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15534" w14:textId="77777777" w:rsidR="00BC6315" w:rsidRDefault="00BC6315" w:rsidP="00AD337B">
      <w:pPr>
        <w:spacing w:after="0"/>
      </w:pPr>
      <w:bookmarkStart w:id="0" w:name="_GoBack"/>
      <w:bookmarkEnd w:id="0"/>
    </w:p>
    <w:p w14:paraId="179CD6CF" w14:textId="77777777" w:rsidR="009915DB" w:rsidRDefault="009915DB" w:rsidP="002C7D2C">
      <w:pPr>
        <w:spacing w:after="0"/>
        <w:rPr>
          <w:rFonts w:ascii="Arial" w:hAnsi="Arial"/>
          <w:sz w:val="22"/>
        </w:rPr>
      </w:pPr>
    </w:p>
    <w:p w14:paraId="7FD2A361" w14:textId="0D7A7EC2" w:rsidR="00C57AF3" w:rsidRDefault="009C62A1" w:rsidP="002C7D2C">
      <w:pPr>
        <w:spacing w:after="0"/>
        <w:rPr>
          <w:rFonts w:ascii="Arial" w:hAnsi="Arial"/>
          <w:sz w:val="22"/>
        </w:rPr>
      </w:pPr>
      <w:r>
        <w:rPr>
          <w:rFonts w:ascii="Arial" w:hAnsi="Arial"/>
          <w:sz w:val="22"/>
        </w:rPr>
        <w:t xml:space="preserve">This </w:t>
      </w:r>
      <w:r w:rsidR="00D710D0">
        <w:rPr>
          <w:rFonts w:ascii="Arial" w:hAnsi="Arial"/>
          <w:sz w:val="22"/>
        </w:rPr>
        <w:t>fall</w:t>
      </w:r>
      <w:r w:rsidR="00575B1A">
        <w:rPr>
          <w:rFonts w:ascii="Arial" w:hAnsi="Arial"/>
          <w:sz w:val="22"/>
        </w:rPr>
        <w:t xml:space="preserve"> semester</w:t>
      </w:r>
      <w:r w:rsidR="003907CF">
        <w:rPr>
          <w:rFonts w:ascii="Arial" w:hAnsi="Arial"/>
          <w:sz w:val="22"/>
        </w:rPr>
        <w:t xml:space="preserve">, with funding </w:t>
      </w:r>
      <w:r w:rsidR="00575B1A">
        <w:rPr>
          <w:rFonts w:ascii="Arial" w:hAnsi="Arial"/>
          <w:sz w:val="22"/>
        </w:rPr>
        <w:t>from</w:t>
      </w:r>
      <w:r w:rsidR="00E523E9">
        <w:rPr>
          <w:rFonts w:ascii="Arial" w:hAnsi="Arial"/>
          <w:sz w:val="22"/>
        </w:rPr>
        <w:t xml:space="preserve"> the </w:t>
      </w:r>
      <w:r w:rsidR="00E523E9" w:rsidRPr="00E523E9">
        <w:rPr>
          <w:rFonts w:ascii="Arial" w:hAnsi="Arial"/>
          <w:i/>
          <w:sz w:val="22"/>
        </w:rPr>
        <w:t>David G. Walsh Research Fellowship Fund</w:t>
      </w:r>
      <w:r w:rsidR="00E523E9">
        <w:rPr>
          <w:rFonts w:ascii="Arial" w:hAnsi="Arial"/>
          <w:sz w:val="22"/>
        </w:rPr>
        <w:t xml:space="preserve">, </w:t>
      </w:r>
      <w:r w:rsidR="00E523E9" w:rsidRPr="00CA794F">
        <w:rPr>
          <w:rFonts w:ascii="Arial" w:hAnsi="Arial"/>
          <w:sz w:val="22"/>
        </w:rPr>
        <w:t>two</w:t>
      </w:r>
      <w:r w:rsidR="00E523E9">
        <w:rPr>
          <w:rFonts w:ascii="Arial" w:hAnsi="Arial"/>
          <w:sz w:val="22"/>
        </w:rPr>
        <w:t xml:space="preserve"> </w:t>
      </w:r>
      <w:r w:rsidR="004B1D0E" w:rsidRPr="004B1D0E">
        <w:rPr>
          <w:rFonts w:ascii="Arial" w:hAnsi="Arial"/>
          <w:i/>
          <w:sz w:val="22"/>
        </w:rPr>
        <w:t>David G. Walsh Research Travel A</w:t>
      </w:r>
      <w:r w:rsidR="00E523E9" w:rsidRPr="004B1D0E">
        <w:rPr>
          <w:rFonts w:ascii="Arial" w:hAnsi="Arial"/>
          <w:i/>
          <w:sz w:val="22"/>
        </w:rPr>
        <w:t>wards</w:t>
      </w:r>
      <w:r w:rsidR="003907CF">
        <w:rPr>
          <w:rFonts w:ascii="Arial" w:hAnsi="Arial"/>
          <w:sz w:val="22"/>
        </w:rPr>
        <w:t xml:space="preserve"> will be awarded to </w:t>
      </w:r>
      <w:r w:rsidR="00280697" w:rsidRPr="003907CF">
        <w:rPr>
          <w:rFonts w:ascii="Arial" w:hAnsi="Arial"/>
          <w:sz w:val="22"/>
        </w:rPr>
        <w:t>support</w:t>
      </w:r>
      <w:r w:rsidR="003907CF">
        <w:rPr>
          <w:rFonts w:ascii="Arial" w:hAnsi="Arial"/>
          <w:sz w:val="22"/>
        </w:rPr>
        <w:t xml:space="preserve"> </w:t>
      </w:r>
      <w:r w:rsidR="003907CF" w:rsidRPr="003907CF">
        <w:rPr>
          <w:rFonts w:ascii="Arial" w:hAnsi="Arial"/>
          <w:sz w:val="22"/>
        </w:rPr>
        <w:t>graduate student</w:t>
      </w:r>
      <w:r w:rsidR="003907CF">
        <w:rPr>
          <w:rFonts w:ascii="Arial" w:hAnsi="Arial"/>
          <w:sz w:val="22"/>
        </w:rPr>
        <w:t>s</w:t>
      </w:r>
      <w:r w:rsidR="003907CF" w:rsidRPr="003907CF">
        <w:rPr>
          <w:rFonts w:ascii="Arial" w:hAnsi="Arial"/>
          <w:sz w:val="22"/>
        </w:rPr>
        <w:t xml:space="preserve"> </w:t>
      </w:r>
      <w:r w:rsidR="003907CF">
        <w:rPr>
          <w:rFonts w:ascii="Arial" w:hAnsi="Arial"/>
          <w:sz w:val="22"/>
        </w:rPr>
        <w:t xml:space="preserve">and/or </w:t>
      </w:r>
      <w:r w:rsidR="00D42D4A" w:rsidRPr="003907CF">
        <w:rPr>
          <w:rFonts w:ascii="Arial" w:hAnsi="Arial"/>
          <w:sz w:val="22"/>
        </w:rPr>
        <w:t>postdoctoral researcher</w:t>
      </w:r>
      <w:r w:rsidR="003907CF">
        <w:rPr>
          <w:rFonts w:ascii="Arial" w:hAnsi="Arial"/>
          <w:sz w:val="22"/>
        </w:rPr>
        <w:t>s</w:t>
      </w:r>
      <w:r w:rsidR="00280697" w:rsidRPr="00C57AF3">
        <w:rPr>
          <w:rFonts w:ascii="Arial" w:hAnsi="Arial"/>
          <w:sz w:val="22"/>
        </w:rPr>
        <w:t>.</w:t>
      </w:r>
      <w:r w:rsidR="00280697" w:rsidRPr="00C57AF3">
        <w:rPr>
          <w:rFonts w:ascii="Arial" w:hAnsi="Arial"/>
          <w:b/>
          <w:sz w:val="22"/>
        </w:rPr>
        <w:t xml:space="preserve"> </w:t>
      </w:r>
    </w:p>
    <w:p w14:paraId="140F8C19" w14:textId="77777777" w:rsidR="00A523B5" w:rsidRPr="00C57AF3" w:rsidRDefault="00A523B5" w:rsidP="002C7D2C">
      <w:pPr>
        <w:spacing w:after="0"/>
        <w:rPr>
          <w:rFonts w:ascii="Arial" w:hAnsi="Arial"/>
          <w:sz w:val="22"/>
        </w:rPr>
      </w:pPr>
    </w:p>
    <w:p w14:paraId="3F17CA96" w14:textId="4ED2B80C" w:rsidR="00F12405" w:rsidRPr="00A84586" w:rsidRDefault="00280697" w:rsidP="002C7D2C">
      <w:pPr>
        <w:spacing w:after="0"/>
        <w:rPr>
          <w:rFonts w:ascii="Arial" w:hAnsi="Arial"/>
          <w:sz w:val="22"/>
        </w:rPr>
      </w:pPr>
      <w:r>
        <w:rPr>
          <w:rFonts w:ascii="Arial" w:hAnsi="Arial"/>
          <w:b/>
          <w:sz w:val="22"/>
          <w:u w:val="single"/>
        </w:rPr>
        <w:t>All applicants must be involved in</w:t>
      </w:r>
      <w:r w:rsidR="000F6003" w:rsidRPr="00D42D4A">
        <w:rPr>
          <w:rFonts w:ascii="Arial" w:hAnsi="Arial"/>
          <w:b/>
          <w:sz w:val="22"/>
          <w:u w:val="single"/>
        </w:rPr>
        <w:t xml:space="preserve"> McPherson</w:t>
      </w:r>
      <w:r w:rsidR="00F12405" w:rsidRPr="00D42D4A">
        <w:rPr>
          <w:rFonts w:ascii="Arial" w:hAnsi="Arial"/>
          <w:b/>
          <w:sz w:val="22"/>
          <w:u w:val="single"/>
        </w:rPr>
        <w:t xml:space="preserve"> </w:t>
      </w:r>
      <w:r w:rsidR="000F6003" w:rsidRPr="00D42D4A">
        <w:rPr>
          <w:rFonts w:ascii="Arial" w:hAnsi="Arial"/>
          <w:b/>
          <w:sz w:val="22"/>
          <w:u w:val="single"/>
        </w:rPr>
        <w:t>ERI member research programs</w:t>
      </w:r>
      <w:r w:rsidR="00170E13" w:rsidRPr="00170E13">
        <w:rPr>
          <w:rFonts w:ascii="Arial" w:hAnsi="Arial"/>
          <w:b/>
          <w:sz w:val="22"/>
        </w:rPr>
        <w:t xml:space="preserve">. </w:t>
      </w:r>
    </w:p>
    <w:p w14:paraId="0EC3B523" w14:textId="77777777" w:rsidR="00F12405" w:rsidRPr="0030069B" w:rsidRDefault="00F12405" w:rsidP="002C7D2C">
      <w:pPr>
        <w:spacing w:after="0"/>
        <w:rPr>
          <w:rFonts w:ascii="Arial" w:hAnsi="Arial"/>
          <w:b/>
          <w:i/>
          <w:sz w:val="18"/>
        </w:rPr>
      </w:pPr>
    </w:p>
    <w:p w14:paraId="3ED3FF32" w14:textId="5A6FC58F" w:rsidR="00C73286" w:rsidRPr="00036E52" w:rsidRDefault="00C15AAD" w:rsidP="002C7D2C">
      <w:pPr>
        <w:spacing w:after="0"/>
        <w:rPr>
          <w:rFonts w:ascii="Arial" w:hAnsi="Arial" w:cs="Arial"/>
          <w:i/>
          <w:sz w:val="22"/>
        </w:rPr>
      </w:pPr>
      <w:r>
        <w:rPr>
          <w:rFonts w:ascii="Arial" w:hAnsi="Arial"/>
          <w:b/>
          <w:i/>
          <w:sz w:val="22"/>
        </w:rPr>
        <w:t>The</w:t>
      </w:r>
      <w:r w:rsidR="00FB6DAF">
        <w:rPr>
          <w:rFonts w:ascii="Arial" w:hAnsi="Arial"/>
          <w:b/>
          <w:i/>
          <w:sz w:val="22"/>
        </w:rPr>
        <w:t xml:space="preserve"> application process is open </w:t>
      </w:r>
      <w:r w:rsidR="00036E52">
        <w:rPr>
          <w:rFonts w:ascii="Arial" w:hAnsi="Arial"/>
          <w:b/>
          <w:i/>
          <w:sz w:val="22"/>
        </w:rPr>
        <w:t>to postdoctoral</w:t>
      </w:r>
      <w:r w:rsidR="00CC046F">
        <w:rPr>
          <w:rFonts w:ascii="Arial" w:hAnsi="Arial"/>
          <w:b/>
          <w:i/>
          <w:sz w:val="22"/>
        </w:rPr>
        <w:t xml:space="preserve"> researchers</w:t>
      </w:r>
      <w:r w:rsidR="00D841A9">
        <w:rPr>
          <w:rFonts w:ascii="Arial" w:hAnsi="Arial"/>
          <w:b/>
          <w:i/>
          <w:sz w:val="22"/>
        </w:rPr>
        <w:t xml:space="preserve"> and</w:t>
      </w:r>
      <w:r w:rsidR="00036E52">
        <w:rPr>
          <w:rFonts w:ascii="Arial" w:hAnsi="Arial"/>
          <w:b/>
          <w:i/>
          <w:sz w:val="22"/>
        </w:rPr>
        <w:t xml:space="preserve"> graduate students currently in training in any McPherson ERI member research lab/</w:t>
      </w:r>
      <w:r w:rsidR="00CC046F">
        <w:rPr>
          <w:rFonts w:ascii="Arial" w:hAnsi="Arial"/>
          <w:b/>
          <w:i/>
          <w:sz w:val="22"/>
        </w:rPr>
        <w:t>program.</w:t>
      </w:r>
      <w:r w:rsidR="00ED481E">
        <w:rPr>
          <w:rFonts w:ascii="Arial" w:hAnsi="Arial" w:cs="Arial"/>
          <w:b/>
          <w:i/>
          <w:sz w:val="22"/>
        </w:rPr>
        <w:t xml:space="preserve"> </w:t>
      </w:r>
      <w:r w:rsidR="00CC046F">
        <w:rPr>
          <w:rFonts w:ascii="Arial" w:hAnsi="Arial" w:cs="Arial"/>
          <w:b/>
          <w:i/>
          <w:sz w:val="22"/>
        </w:rPr>
        <w:t xml:space="preserve">Two </w:t>
      </w:r>
      <w:r w:rsidR="00ED481E">
        <w:rPr>
          <w:rFonts w:ascii="Arial" w:hAnsi="Arial" w:cs="Arial"/>
          <w:b/>
          <w:i/>
          <w:sz w:val="22"/>
        </w:rPr>
        <w:t>$1,000</w:t>
      </w:r>
      <w:r w:rsidR="00ED481E" w:rsidRPr="008E49B7">
        <w:rPr>
          <w:rFonts w:ascii="Arial" w:hAnsi="Arial" w:cs="Arial"/>
          <w:b/>
          <w:i/>
          <w:sz w:val="22"/>
        </w:rPr>
        <w:t xml:space="preserve"> </w:t>
      </w:r>
      <w:r w:rsidR="00BC6315" w:rsidRPr="008E49B7">
        <w:rPr>
          <w:rFonts w:ascii="Arial" w:hAnsi="Arial" w:cs="Arial"/>
          <w:b/>
          <w:i/>
          <w:sz w:val="22"/>
        </w:rPr>
        <w:t>travel award</w:t>
      </w:r>
      <w:r w:rsidR="00ED481E">
        <w:rPr>
          <w:rFonts w:ascii="Arial" w:hAnsi="Arial" w:cs="Arial"/>
          <w:b/>
          <w:i/>
          <w:sz w:val="22"/>
        </w:rPr>
        <w:t xml:space="preserve">s </w:t>
      </w:r>
      <w:r w:rsidR="00CC046F">
        <w:rPr>
          <w:rFonts w:ascii="Arial" w:hAnsi="Arial" w:cs="Arial"/>
          <w:b/>
          <w:i/>
          <w:sz w:val="22"/>
        </w:rPr>
        <w:t xml:space="preserve">will be </w:t>
      </w:r>
      <w:r w:rsidR="00FB6DAF">
        <w:rPr>
          <w:rFonts w:ascii="Arial" w:hAnsi="Arial" w:cs="Arial"/>
          <w:b/>
          <w:i/>
          <w:sz w:val="22"/>
        </w:rPr>
        <w:t xml:space="preserve">given </w:t>
      </w:r>
      <w:r w:rsidR="00BC6315" w:rsidRPr="008E49B7">
        <w:rPr>
          <w:rFonts w:ascii="Arial" w:hAnsi="Arial" w:cs="Arial"/>
          <w:b/>
          <w:i/>
          <w:sz w:val="22"/>
        </w:rPr>
        <w:t>to attend and present</w:t>
      </w:r>
      <w:r w:rsidR="000610E3">
        <w:rPr>
          <w:rFonts w:ascii="Arial" w:hAnsi="Arial" w:cs="Arial"/>
          <w:b/>
          <w:i/>
          <w:sz w:val="22"/>
        </w:rPr>
        <w:t xml:space="preserve"> vision-related</w:t>
      </w:r>
      <w:r w:rsidR="00BC6315" w:rsidRPr="008E49B7">
        <w:rPr>
          <w:rFonts w:ascii="Arial" w:hAnsi="Arial" w:cs="Arial"/>
          <w:b/>
          <w:i/>
          <w:sz w:val="22"/>
        </w:rPr>
        <w:t xml:space="preserve"> work at a professional conference/symposium.</w:t>
      </w:r>
      <w:r w:rsidR="002C7D2C" w:rsidRPr="007F42F9">
        <w:rPr>
          <w:rFonts w:ascii="Arial" w:hAnsi="Arial" w:cs="Arial"/>
          <w:i/>
          <w:sz w:val="22"/>
        </w:rPr>
        <w:t xml:space="preserve"> </w:t>
      </w:r>
    </w:p>
    <w:p w14:paraId="65F1E439" w14:textId="60AA6BF4" w:rsidR="00F73DE4" w:rsidRDefault="00F73DE4" w:rsidP="00C73286">
      <w:pPr>
        <w:spacing w:after="0"/>
        <w:ind w:left="720"/>
        <w:rPr>
          <w:rFonts w:ascii="Arial" w:hAnsi="Arial" w:cs="Arial"/>
          <w:i/>
          <w:sz w:val="22"/>
        </w:rPr>
      </w:pPr>
      <w:r>
        <w:rPr>
          <w:rFonts w:ascii="Arial" w:hAnsi="Arial" w:cs="Arial"/>
          <w:i/>
          <w:sz w:val="22"/>
        </w:rPr>
        <w:t xml:space="preserve">- </w:t>
      </w:r>
      <w:r w:rsidR="00D710D0">
        <w:rPr>
          <w:rFonts w:ascii="Arial" w:hAnsi="Arial" w:cs="Arial"/>
          <w:i/>
          <w:sz w:val="22"/>
        </w:rPr>
        <w:t>Fall</w:t>
      </w:r>
      <w:r w:rsidR="00CA3450">
        <w:rPr>
          <w:rFonts w:ascii="Arial" w:hAnsi="Arial" w:cs="Arial"/>
          <w:i/>
          <w:sz w:val="22"/>
        </w:rPr>
        <w:t xml:space="preserve"> semester applications may be for attending &amp; presenting at a conference/professional meeting </w:t>
      </w:r>
      <w:r w:rsidR="009451F8">
        <w:rPr>
          <w:rFonts w:ascii="Arial" w:hAnsi="Arial" w:cs="Arial"/>
          <w:i/>
          <w:sz w:val="22"/>
          <w:u w:val="single"/>
        </w:rPr>
        <w:t xml:space="preserve">between </w:t>
      </w:r>
      <w:r w:rsidR="00885D2E">
        <w:rPr>
          <w:rFonts w:ascii="Arial" w:hAnsi="Arial" w:cs="Arial"/>
          <w:i/>
          <w:sz w:val="22"/>
          <w:u w:val="single"/>
        </w:rPr>
        <w:t>October</w:t>
      </w:r>
      <w:r w:rsidR="00CA3450" w:rsidRPr="00C73286">
        <w:rPr>
          <w:rFonts w:ascii="Arial" w:hAnsi="Arial" w:cs="Arial"/>
          <w:i/>
          <w:sz w:val="22"/>
          <w:u w:val="single"/>
        </w:rPr>
        <w:t xml:space="preserve"> </w:t>
      </w:r>
      <w:r w:rsidR="009451F8">
        <w:rPr>
          <w:rFonts w:ascii="Arial" w:hAnsi="Arial" w:cs="Arial"/>
          <w:i/>
          <w:sz w:val="22"/>
          <w:u w:val="single"/>
        </w:rPr>
        <w:t>201</w:t>
      </w:r>
      <w:r w:rsidR="009C52AE">
        <w:rPr>
          <w:rFonts w:ascii="Arial" w:hAnsi="Arial" w:cs="Arial"/>
          <w:i/>
          <w:sz w:val="22"/>
          <w:u w:val="single"/>
        </w:rPr>
        <w:t>9</w:t>
      </w:r>
      <w:r w:rsidR="00C73286" w:rsidRPr="00C73286">
        <w:rPr>
          <w:rFonts w:ascii="Arial" w:hAnsi="Arial" w:cs="Arial"/>
          <w:i/>
          <w:sz w:val="22"/>
          <w:u w:val="single"/>
        </w:rPr>
        <w:t xml:space="preserve"> and</w:t>
      </w:r>
      <w:r w:rsidR="009451F8">
        <w:rPr>
          <w:rFonts w:ascii="Arial" w:hAnsi="Arial" w:cs="Arial"/>
          <w:i/>
          <w:sz w:val="22"/>
          <w:u w:val="single"/>
        </w:rPr>
        <w:t xml:space="preserve"> </w:t>
      </w:r>
      <w:r w:rsidR="00885D2E">
        <w:rPr>
          <w:rFonts w:ascii="Arial" w:hAnsi="Arial" w:cs="Arial"/>
          <w:i/>
          <w:sz w:val="22"/>
          <w:u w:val="single"/>
        </w:rPr>
        <w:t>October</w:t>
      </w:r>
      <w:r w:rsidR="00C73286" w:rsidRPr="00C73286">
        <w:rPr>
          <w:rFonts w:ascii="Arial" w:hAnsi="Arial" w:cs="Arial"/>
          <w:i/>
          <w:sz w:val="22"/>
          <w:u w:val="single"/>
        </w:rPr>
        <w:t xml:space="preserve"> 20</w:t>
      </w:r>
      <w:r w:rsidR="009C52AE">
        <w:rPr>
          <w:rFonts w:ascii="Arial" w:hAnsi="Arial" w:cs="Arial"/>
          <w:i/>
          <w:sz w:val="22"/>
          <w:u w:val="single"/>
        </w:rPr>
        <w:t>20</w:t>
      </w:r>
      <w:r w:rsidR="00C73286">
        <w:rPr>
          <w:rFonts w:ascii="Arial" w:hAnsi="Arial" w:cs="Arial"/>
          <w:i/>
          <w:sz w:val="22"/>
        </w:rPr>
        <w:t>.</w:t>
      </w:r>
    </w:p>
    <w:p w14:paraId="0BCD4E5B" w14:textId="48BAA08E" w:rsidR="00C73286" w:rsidRPr="006943B6" w:rsidRDefault="00D710D0" w:rsidP="00C73286">
      <w:pPr>
        <w:spacing w:after="0"/>
        <w:ind w:left="720"/>
        <w:rPr>
          <w:rFonts w:ascii="Arial" w:hAnsi="Arial" w:cs="Arial"/>
          <w:b/>
          <w:sz w:val="22"/>
          <w:u w:val="single"/>
        </w:rPr>
      </w:pPr>
      <w:r>
        <w:rPr>
          <w:rFonts w:ascii="Arial" w:hAnsi="Arial" w:cs="Arial"/>
          <w:b/>
          <w:sz w:val="22"/>
          <w:u w:val="single"/>
        </w:rPr>
        <w:t>Fall</w:t>
      </w:r>
      <w:r w:rsidR="00F73DE4" w:rsidRPr="006943B6">
        <w:rPr>
          <w:rFonts w:ascii="Arial" w:hAnsi="Arial" w:cs="Arial"/>
          <w:b/>
          <w:sz w:val="22"/>
          <w:u w:val="single"/>
        </w:rPr>
        <w:t xml:space="preserve"> Appl</w:t>
      </w:r>
      <w:r w:rsidR="00BA4AC3">
        <w:rPr>
          <w:rFonts w:ascii="Arial" w:hAnsi="Arial" w:cs="Arial"/>
          <w:b/>
          <w:sz w:val="22"/>
          <w:u w:val="single"/>
        </w:rPr>
        <w:t>ic</w:t>
      </w:r>
      <w:r w:rsidR="009451F8">
        <w:rPr>
          <w:rFonts w:ascii="Arial" w:hAnsi="Arial" w:cs="Arial"/>
          <w:b/>
          <w:sz w:val="22"/>
          <w:u w:val="single"/>
        </w:rPr>
        <w:t xml:space="preserve">ation Deadline:  </w:t>
      </w:r>
      <w:r>
        <w:rPr>
          <w:rFonts w:ascii="Arial" w:hAnsi="Arial" w:cs="Arial"/>
          <w:b/>
          <w:sz w:val="22"/>
          <w:u w:val="single"/>
        </w:rPr>
        <w:t>October 11</w:t>
      </w:r>
      <w:r w:rsidR="009451F8">
        <w:rPr>
          <w:rFonts w:ascii="Arial" w:hAnsi="Arial" w:cs="Arial"/>
          <w:b/>
          <w:sz w:val="22"/>
          <w:u w:val="single"/>
        </w:rPr>
        <w:t>, 20</w:t>
      </w:r>
      <w:r w:rsidR="009C52AE">
        <w:rPr>
          <w:rFonts w:ascii="Arial" w:hAnsi="Arial" w:cs="Arial"/>
          <w:b/>
          <w:sz w:val="22"/>
          <w:u w:val="single"/>
        </w:rPr>
        <w:t>19</w:t>
      </w:r>
    </w:p>
    <w:p w14:paraId="5E439EE5" w14:textId="626EA82A" w:rsidR="006943B6" w:rsidRPr="006943B6" w:rsidRDefault="006943B6" w:rsidP="00C73286">
      <w:pPr>
        <w:spacing w:after="0"/>
        <w:ind w:left="720"/>
        <w:rPr>
          <w:rFonts w:ascii="Arial" w:hAnsi="Arial" w:cs="Arial"/>
          <w:sz w:val="22"/>
        </w:rPr>
      </w:pPr>
      <w:r w:rsidRPr="006943B6">
        <w:rPr>
          <w:rFonts w:ascii="Arial" w:hAnsi="Arial" w:cs="Arial"/>
          <w:sz w:val="22"/>
        </w:rPr>
        <w:t>Award rec</w:t>
      </w:r>
      <w:r w:rsidR="006A5A29">
        <w:rPr>
          <w:rFonts w:ascii="Arial" w:hAnsi="Arial" w:cs="Arial"/>
          <w:sz w:val="22"/>
        </w:rPr>
        <w:t xml:space="preserve">ipients notified: </w:t>
      </w:r>
      <w:r w:rsidR="00097FC1">
        <w:rPr>
          <w:rFonts w:ascii="Arial" w:hAnsi="Arial" w:cs="Arial"/>
          <w:sz w:val="22"/>
        </w:rPr>
        <w:t xml:space="preserve">by </w:t>
      </w:r>
      <w:r w:rsidR="00D710D0">
        <w:rPr>
          <w:rFonts w:ascii="Arial" w:hAnsi="Arial" w:cs="Arial"/>
          <w:sz w:val="22"/>
          <w:u w:val="single"/>
        </w:rPr>
        <w:t>October 25</w:t>
      </w:r>
      <w:r w:rsidR="009451F8">
        <w:rPr>
          <w:rFonts w:ascii="Arial" w:hAnsi="Arial" w:cs="Arial"/>
          <w:sz w:val="22"/>
        </w:rPr>
        <w:t>, 201</w:t>
      </w:r>
      <w:r w:rsidR="009C52AE">
        <w:rPr>
          <w:rFonts w:ascii="Arial" w:hAnsi="Arial" w:cs="Arial"/>
          <w:sz w:val="22"/>
        </w:rPr>
        <w:t>9</w:t>
      </w:r>
    </w:p>
    <w:p w14:paraId="6333ACFA" w14:textId="77777777" w:rsidR="00C73286" w:rsidRPr="0030069B" w:rsidRDefault="00C73286" w:rsidP="00C73286">
      <w:pPr>
        <w:spacing w:after="0"/>
        <w:rPr>
          <w:rFonts w:ascii="Arial" w:hAnsi="Arial" w:cs="Arial"/>
          <w:i/>
          <w:sz w:val="18"/>
        </w:rPr>
      </w:pPr>
    </w:p>
    <w:p w14:paraId="507FE157" w14:textId="77777777" w:rsidR="007F7701" w:rsidRPr="007F7701" w:rsidRDefault="00F70421" w:rsidP="00C73286">
      <w:pPr>
        <w:spacing w:after="0"/>
        <w:rPr>
          <w:rFonts w:ascii="Arial" w:hAnsi="Arial"/>
          <w:b/>
          <w:sz w:val="22"/>
        </w:rPr>
      </w:pPr>
      <w:r>
        <w:rPr>
          <w:rFonts w:ascii="Arial" w:hAnsi="Arial"/>
          <w:b/>
          <w:sz w:val="22"/>
        </w:rPr>
        <w:t>Submit c</w:t>
      </w:r>
      <w:r w:rsidR="007F7701" w:rsidRPr="007F7701">
        <w:rPr>
          <w:rFonts w:ascii="Arial" w:hAnsi="Arial"/>
          <w:b/>
          <w:sz w:val="22"/>
        </w:rPr>
        <w:t xml:space="preserve">ompleted applications </w:t>
      </w:r>
      <w:r w:rsidR="007F7701">
        <w:rPr>
          <w:rFonts w:ascii="Arial" w:hAnsi="Arial"/>
          <w:b/>
          <w:sz w:val="22"/>
        </w:rPr>
        <w:t xml:space="preserve">to Gail Stirr </w:t>
      </w:r>
      <w:r w:rsidR="007F7701" w:rsidRPr="007F7701">
        <w:rPr>
          <w:rFonts w:ascii="Arial" w:hAnsi="Arial"/>
          <w:b/>
          <w:sz w:val="22"/>
        </w:rPr>
        <w:t>via email</w:t>
      </w:r>
      <w:r>
        <w:rPr>
          <w:rFonts w:ascii="Arial" w:hAnsi="Arial"/>
          <w:b/>
          <w:sz w:val="22"/>
        </w:rPr>
        <w:t>.</w:t>
      </w:r>
      <w:r w:rsidR="007F7701" w:rsidRPr="007F7701">
        <w:rPr>
          <w:rFonts w:ascii="Arial" w:hAnsi="Arial"/>
          <w:b/>
          <w:sz w:val="22"/>
        </w:rPr>
        <w:t xml:space="preserve"> (</w:t>
      </w:r>
      <w:hyperlink r:id="rId6" w:history="1">
        <w:r w:rsidR="007F7701" w:rsidRPr="007F7701">
          <w:rPr>
            <w:rStyle w:val="Hyperlink"/>
            <w:rFonts w:ascii="Arial" w:hAnsi="Arial"/>
            <w:b/>
            <w:sz w:val="22"/>
          </w:rPr>
          <w:t>gmstirr@wisc.edu</w:t>
        </w:r>
      </w:hyperlink>
      <w:r w:rsidR="007F7701" w:rsidRPr="007F7701">
        <w:rPr>
          <w:rFonts w:ascii="Arial" w:hAnsi="Arial"/>
          <w:b/>
          <w:sz w:val="22"/>
        </w:rPr>
        <w:t xml:space="preserve">)  </w:t>
      </w:r>
    </w:p>
    <w:p w14:paraId="54F49D5F" w14:textId="06CFAA19" w:rsidR="006943B6" w:rsidRDefault="00F70421" w:rsidP="00C73286">
      <w:pPr>
        <w:spacing w:after="0"/>
        <w:rPr>
          <w:rFonts w:ascii="Arial" w:hAnsi="Arial"/>
          <w:sz w:val="22"/>
        </w:rPr>
      </w:pPr>
      <w:r>
        <w:rPr>
          <w:rFonts w:ascii="Arial" w:hAnsi="Arial"/>
          <w:sz w:val="22"/>
        </w:rPr>
        <w:t xml:space="preserve">Applications </w:t>
      </w:r>
      <w:r w:rsidR="002C7D2C" w:rsidRPr="002C7D2C">
        <w:rPr>
          <w:rFonts w:ascii="Arial" w:hAnsi="Arial"/>
          <w:sz w:val="22"/>
        </w:rPr>
        <w:t xml:space="preserve">will be reviewed by the </w:t>
      </w:r>
      <w:r w:rsidR="008237C8">
        <w:rPr>
          <w:rFonts w:ascii="Arial" w:hAnsi="Arial"/>
          <w:sz w:val="22"/>
        </w:rPr>
        <w:t xml:space="preserve">McPherson </w:t>
      </w:r>
      <w:r w:rsidR="006943B6">
        <w:rPr>
          <w:rFonts w:ascii="Arial" w:hAnsi="Arial"/>
          <w:sz w:val="22"/>
        </w:rPr>
        <w:t>ERI Research Committee.</w:t>
      </w:r>
      <w:r w:rsidR="002C7D2C" w:rsidRPr="002C7D2C">
        <w:rPr>
          <w:rFonts w:ascii="Arial" w:hAnsi="Arial"/>
          <w:sz w:val="22"/>
        </w:rPr>
        <w:t xml:space="preserve"> </w:t>
      </w:r>
    </w:p>
    <w:p w14:paraId="47462C63" w14:textId="7C80DF18" w:rsidR="002C7D2C" w:rsidRDefault="00F70421" w:rsidP="002C7D2C">
      <w:pPr>
        <w:spacing w:after="0"/>
        <w:rPr>
          <w:rFonts w:ascii="Arial" w:hAnsi="Arial"/>
          <w:sz w:val="22"/>
        </w:rPr>
      </w:pPr>
      <w:r>
        <w:rPr>
          <w:rFonts w:ascii="Arial" w:hAnsi="Arial"/>
          <w:sz w:val="22"/>
        </w:rPr>
        <w:t xml:space="preserve">Note: An applicant </w:t>
      </w:r>
      <w:r w:rsidR="006943B6">
        <w:rPr>
          <w:rFonts w:ascii="Arial" w:hAnsi="Arial"/>
          <w:sz w:val="22"/>
        </w:rPr>
        <w:t xml:space="preserve">not selected in </w:t>
      </w:r>
      <w:r w:rsidR="001E1CA9">
        <w:rPr>
          <w:rFonts w:ascii="Arial" w:hAnsi="Arial"/>
          <w:sz w:val="22"/>
        </w:rPr>
        <w:t>the Fall</w:t>
      </w:r>
      <w:r w:rsidR="003907CF">
        <w:rPr>
          <w:rFonts w:ascii="Arial" w:hAnsi="Arial"/>
          <w:sz w:val="22"/>
        </w:rPr>
        <w:t xml:space="preserve"> 201</w:t>
      </w:r>
      <w:r w:rsidR="00D710D0">
        <w:rPr>
          <w:rFonts w:ascii="Arial" w:hAnsi="Arial"/>
          <w:sz w:val="22"/>
        </w:rPr>
        <w:t>9</w:t>
      </w:r>
      <w:r w:rsidR="00FB6DAF">
        <w:rPr>
          <w:rFonts w:ascii="Arial" w:hAnsi="Arial"/>
          <w:sz w:val="22"/>
        </w:rPr>
        <w:t xml:space="preserve"> </w:t>
      </w:r>
      <w:r>
        <w:rPr>
          <w:rFonts w:ascii="Arial" w:hAnsi="Arial"/>
          <w:sz w:val="22"/>
        </w:rPr>
        <w:t xml:space="preserve">competition </w:t>
      </w:r>
      <w:r w:rsidR="00F00823">
        <w:rPr>
          <w:rFonts w:ascii="Arial" w:hAnsi="Arial"/>
          <w:sz w:val="22"/>
        </w:rPr>
        <w:t>may resubmit for this</w:t>
      </w:r>
      <w:r w:rsidR="001E1CA9">
        <w:rPr>
          <w:rFonts w:ascii="Arial" w:hAnsi="Arial"/>
          <w:sz w:val="22"/>
        </w:rPr>
        <w:t xml:space="preserve"> Spring</w:t>
      </w:r>
      <w:r w:rsidR="006943B6">
        <w:rPr>
          <w:rFonts w:ascii="Arial" w:hAnsi="Arial"/>
          <w:sz w:val="22"/>
        </w:rPr>
        <w:t xml:space="preserve"> </w:t>
      </w:r>
      <w:r w:rsidR="001E1CA9">
        <w:rPr>
          <w:rFonts w:ascii="Arial" w:hAnsi="Arial"/>
          <w:sz w:val="22"/>
        </w:rPr>
        <w:t>20</w:t>
      </w:r>
      <w:r w:rsidR="00D710D0">
        <w:rPr>
          <w:rFonts w:ascii="Arial" w:hAnsi="Arial"/>
          <w:sz w:val="22"/>
        </w:rPr>
        <w:t>20</w:t>
      </w:r>
      <w:r w:rsidR="00FB6DAF">
        <w:rPr>
          <w:rFonts w:ascii="Arial" w:hAnsi="Arial"/>
          <w:sz w:val="22"/>
        </w:rPr>
        <w:t xml:space="preserve"> </w:t>
      </w:r>
      <w:r w:rsidR="006943B6">
        <w:rPr>
          <w:rFonts w:ascii="Arial" w:hAnsi="Arial"/>
          <w:sz w:val="22"/>
        </w:rPr>
        <w:t>competition if the conference/meeting they plan to attend has not already passed.</w:t>
      </w:r>
      <w:r w:rsidR="00C12065">
        <w:rPr>
          <w:rFonts w:ascii="Arial" w:hAnsi="Arial"/>
          <w:sz w:val="22"/>
        </w:rPr>
        <w:t xml:space="preserve"> </w:t>
      </w:r>
    </w:p>
    <w:p w14:paraId="193FBBB4" w14:textId="77777777" w:rsidR="00895922" w:rsidRPr="007B6071" w:rsidRDefault="00895922" w:rsidP="002C7D2C">
      <w:pPr>
        <w:spacing w:after="0"/>
        <w:rPr>
          <w:rFonts w:ascii="Arial" w:hAnsi="Arial"/>
          <w:sz w:val="22"/>
        </w:rPr>
      </w:pPr>
    </w:p>
    <w:p w14:paraId="2B0A9584" w14:textId="1084C88B" w:rsidR="00882A30" w:rsidRPr="004C302B" w:rsidRDefault="001B5352" w:rsidP="004C302B">
      <w:pPr>
        <w:spacing w:after="0"/>
        <w:jc w:val="center"/>
        <w:rPr>
          <w:sz w:val="22"/>
        </w:rPr>
      </w:pPr>
      <w:r w:rsidRPr="00F70421">
        <w:rPr>
          <w:rFonts w:ascii="Arial" w:hAnsi="Arial"/>
          <w:b/>
          <w:sz w:val="22"/>
          <w:u w:val="single"/>
        </w:rPr>
        <w:t>Applicant Requirements</w:t>
      </w:r>
    </w:p>
    <w:p w14:paraId="5016ABA3" w14:textId="7FF77302" w:rsidR="001B5352" w:rsidRPr="002C7D2C" w:rsidRDefault="00882A30" w:rsidP="001B5352">
      <w:pPr>
        <w:spacing w:after="0"/>
        <w:rPr>
          <w:rFonts w:ascii="Arial" w:hAnsi="Arial"/>
          <w:sz w:val="22"/>
        </w:rPr>
      </w:pPr>
      <w:r w:rsidRPr="002C7D2C">
        <w:rPr>
          <w:rFonts w:ascii="Arial" w:hAnsi="Arial"/>
          <w:sz w:val="22"/>
        </w:rPr>
        <w:t>- graduate student</w:t>
      </w:r>
      <w:r w:rsidR="00036E52">
        <w:rPr>
          <w:rFonts w:ascii="Arial" w:hAnsi="Arial"/>
          <w:sz w:val="22"/>
        </w:rPr>
        <w:t xml:space="preserve"> or postdoctoral researcher</w:t>
      </w:r>
      <w:r w:rsidRPr="002C7D2C">
        <w:rPr>
          <w:rFonts w:ascii="Arial" w:hAnsi="Arial"/>
          <w:sz w:val="22"/>
        </w:rPr>
        <w:t xml:space="preserve"> </w:t>
      </w:r>
      <w:r w:rsidR="007F42F9">
        <w:rPr>
          <w:rFonts w:ascii="Arial" w:hAnsi="Arial"/>
          <w:sz w:val="22"/>
        </w:rPr>
        <w:t xml:space="preserve">currently </w:t>
      </w:r>
      <w:r w:rsidR="00012A9B">
        <w:rPr>
          <w:rFonts w:ascii="Arial" w:hAnsi="Arial"/>
          <w:sz w:val="22"/>
        </w:rPr>
        <w:t>working in a McPherson</w:t>
      </w:r>
      <w:r w:rsidRPr="002C7D2C">
        <w:rPr>
          <w:rFonts w:ascii="Arial" w:hAnsi="Arial"/>
          <w:sz w:val="22"/>
        </w:rPr>
        <w:t xml:space="preserve"> ERI member’s lab</w:t>
      </w:r>
      <w:r w:rsidR="007F7701">
        <w:rPr>
          <w:rFonts w:ascii="Arial" w:hAnsi="Arial"/>
          <w:sz w:val="22"/>
        </w:rPr>
        <w:t xml:space="preserve">/mentored by a McPherson </w:t>
      </w:r>
      <w:r w:rsidR="00036E52">
        <w:rPr>
          <w:rFonts w:ascii="Arial" w:hAnsi="Arial"/>
          <w:sz w:val="22"/>
        </w:rPr>
        <w:t>ERI member</w:t>
      </w:r>
      <w:r w:rsidR="00BA4AC3">
        <w:rPr>
          <w:rFonts w:ascii="Arial" w:hAnsi="Arial"/>
          <w:sz w:val="22"/>
        </w:rPr>
        <w:t>; OR, status as a Trainee Member of the Institute</w:t>
      </w:r>
    </w:p>
    <w:p w14:paraId="10C37F62" w14:textId="6BB4D7AA" w:rsidR="000610E3" w:rsidRDefault="00A17E1D" w:rsidP="001B5352">
      <w:pPr>
        <w:spacing w:after="0"/>
        <w:rPr>
          <w:rFonts w:ascii="Arial" w:hAnsi="Arial"/>
          <w:sz w:val="22"/>
        </w:rPr>
      </w:pPr>
      <w:r w:rsidRPr="002C7D2C">
        <w:rPr>
          <w:rFonts w:ascii="Arial" w:hAnsi="Arial"/>
          <w:sz w:val="22"/>
        </w:rPr>
        <w:t xml:space="preserve">- </w:t>
      </w:r>
      <w:r w:rsidR="00CC046F">
        <w:rPr>
          <w:rFonts w:ascii="Arial" w:hAnsi="Arial"/>
          <w:sz w:val="22"/>
        </w:rPr>
        <w:t xml:space="preserve">graduate </w:t>
      </w:r>
      <w:r w:rsidRPr="002C7D2C">
        <w:rPr>
          <w:rFonts w:ascii="Arial" w:hAnsi="Arial"/>
          <w:sz w:val="22"/>
        </w:rPr>
        <w:t>student</w:t>
      </w:r>
      <w:r w:rsidR="00CC046F">
        <w:rPr>
          <w:rFonts w:ascii="Arial" w:hAnsi="Arial"/>
          <w:sz w:val="22"/>
        </w:rPr>
        <w:t xml:space="preserve"> or postdoctoral researcher</w:t>
      </w:r>
      <w:r w:rsidRPr="002C7D2C">
        <w:rPr>
          <w:rFonts w:ascii="Arial" w:hAnsi="Arial"/>
          <w:sz w:val="22"/>
        </w:rPr>
        <w:t xml:space="preserve"> must be the primary presenter on a poster o</w:t>
      </w:r>
      <w:r w:rsidR="0030069B">
        <w:rPr>
          <w:rFonts w:ascii="Arial" w:hAnsi="Arial"/>
          <w:sz w:val="22"/>
        </w:rPr>
        <w:t xml:space="preserve">r paper being presented at the </w:t>
      </w:r>
      <w:r w:rsidRPr="002C7D2C">
        <w:rPr>
          <w:rFonts w:ascii="Arial" w:hAnsi="Arial"/>
          <w:sz w:val="22"/>
        </w:rPr>
        <w:t>meeting to be attended</w:t>
      </w:r>
    </w:p>
    <w:p w14:paraId="36FA8D0C" w14:textId="77777777" w:rsidR="00A17E1D" w:rsidRDefault="000610E3" w:rsidP="001B5352">
      <w:pPr>
        <w:spacing w:after="0"/>
        <w:rPr>
          <w:rFonts w:ascii="Arial" w:hAnsi="Arial"/>
          <w:sz w:val="22"/>
        </w:rPr>
      </w:pPr>
      <w:r>
        <w:rPr>
          <w:rFonts w:ascii="Arial" w:hAnsi="Arial"/>
          <w:sz w:val="22"/>
        </w:rPr>
        <w:t>- poster or paper must share vision-related research</w:t>
      </w:r>
    </w:p>
    <w:p w14:paraId="510E4600" w14:textId="4BB41835" w:rsidR="004C302B" w:rsidRDefault="005A4F26" w:rsidP="001B5352">
      <w:pPr>
        <w:spacing w:after="0"/>
        <w:rPr>
          <w:rFonts w:ascii="Arial" w:hAnsi="Arial"/>
          <w:sz w:val="22"/>
        </w:rPr>
      </w:pPr>
      <w:r>
        <w:rPr>
          <w:rFonts w:ascii="Arial" w:hAnsi="Arial"/>
          <w:sz w:val="22"/>
        </w:rPr>
        <w:t>**</w:t>
      </w:r>
      <w:r w:rsidR="008C0AFA">
        <w:rPr>
          <w:rFonts w:ascii="Arial" w:hAnsi="Arial"/>
          <w:sz w:val="22"/>
        </w:rPr>
        <w:t xml:space="preserve"> A</w:t>
      </w:r>
      <w:r w:rsidR="004C302B">
        <w:rPr>
          <w:rFonts w:ascii="Arial" w:hAnsi="Arial"/>
          <w:sz w:val="22"/>
        </w:rPr>
        <w:t xml:space="preserve"> graduate student is eligible to receive Walsh Travel Awards </w:t>
      </w:r>
      <w:r w:rsidR="004C302B" w:rsidRPr="004C302B">
        <w:rPr>
          <w:rFonts w:ascii="Arial" w:hAnsi="Arial"/>
          <w:sz w:val="22"/>
          <w:u w:val="single"/>
        </w:rPr>
        <w:t>twice</w:t>
      </w:r>
      <w:r w:rsidR="004C302B">
        <w:rPr>
          <w:rFonts w:ascii="Arial" w:hAnsi="Arial"/>
          <w:sz w:val="22"/>
        </w:rPr>
        <w:t xml:space="preserve"> during their years of training, with an interval of two academic years between awards</w:t>
      </w:r>
      <w:r w:rsidR="00A434EF">
        <w:rPr>
          <w:rFonts w:ascii="Arial" w:hAnsi="Arial"/>
          <w:sz w:val="22"/>
        </w:rPr>
        <w:t>; a postdoctoral researcher is eligible to receive a single award</w:t>
      </w:r>
      <w:r w:rsidR="008C0AFA">
        <w:rPr>
          <w:rFonts w:ascii="Arial" w:hAnsi="Arial"/>
          <w:sz w:val="22"/>
        </w:rPr>
        <w:t>.</w:t>
      </w:r>
    </w:p>
    <w:p w14:paraId="627072D7" w14:textId="2E847AC8" w:rsidR="009936C2" w:rsidRPr="002C7D2C" w:rsidRDefault="008C0AFA" w:rsidP="001B5352">
      <w:pPr>
        <w:spacing w:after="0"/>
        <w:rPr>
          <w:rFonts w:ascii="Arial" w:hAnsi="Arial"/>
          <w:sz w:val="22"/>
        </w:rPr>
      </w:pPr>
      <w:r>
        <w:rPr>
          <w:rFonts w:ascii="Arial" w:hAnsi="Arial"/>
          <w:sz w:val="22"/>
        </w:rPr>
        <w:t>** I</w:t>
      </w:r>
      <w:r w:rsidR="009936C2" w:rsidRPr="008C0AFA">
        <w:rPr>
          <w:rFonts w:ascii="Arial" w:hAnsi="Arial"/>
          <w:sz w:val="22"/>
        </w:rPr>
        <w:t>f unable to attend the meeting for which a Walsh Research Travel Award has been awarded, the recipient must notify McPherson ERI administration so that the award can be extended to another deserving applicant. Carryover of an unused award is not allowed.</w:t>
      </w:r>
    </w:p>
    <w:p w14:paraId="4501D2E9" w14:textId="77777777" w:rsidR="00A17E1D" w:rsidRPr="0030069B" w:rsidRDefault="00A17E1D" w:rsidP="001B5352">
      <w:pPr>
        <w:spacing w:after="0"/>
        <w:rPr>
          <w:rFonts w:ascii="Arial" w:hAnsi="Arial"/>
          <w:sz w:val="18"/>
        </w:rPr>
      </w:pPr>
    </w:p>
    <w:p w14:paraId="72050E68" w14:textId="77777777" w:rsidR="006F4DEC" w:rsidRPr="00F70421" w:rsidRDefault="00A17E1D" w:rsidP="001B5352">
      <w:pPr>
        <w:spacing w:after="0"/>
        <w:rPr>
          <w:rFonts w:ascii="Arial" w:hAnsi="Arial"/>
          <w:b/>
          <w:sz w:val="22"/>
          <w:u w:val="single"/>
        </w:rPr>
      </w:pPr>
      <w:r w:rsidRPr="00F70421">
        <w:rPr>
          <w:rFonts w:ascii="Arial" w:hAnsi="Arial"/>
          <w:b/>
          <w:sz w:val="22"/>
          <w:u w:val="single"/>
        </w:rPr>
        <w:t>Please submit</w:t>
      </w:r>
      <w:r w:rsidR="006F4DEC" w:rsidRPr="00F70421">
        <w:rPr>
          <w:rFonts w:ascii="Arial" w:hAnsi="Arial"/>
          <w:b/>
          <w:sz w:val="22"/>
          <w:u w:val="single"/>
        </w:rPr>
        <w:t xml:space="preserve"> the following:</w:t>
      </w:r>
    </w:p>
    <w:p w14:paraId="47069CD9" w14:textId="77777777" w:rsidR="006F4DEC" w:rsidRPr="002C7D2C" w:rsidRDefault="00213798" w:rsidP="001B5352">
      <w:pPr>
        <w:spacing w:after="0"/>
        <w:rPr>
          <w:rFonts w:ascii="Arial" w:hAnsi="Arial"/>
          <w:sz w:val="22"/>
        </w:rPr>
      </w:pPr>
      <w:r w:rsidRPr="002C7D2C">
        <w:rPr>
          <w:rFonts w:ascii="Arial" w:hAnsi="Arial"/>
          <w:sz w:val="22"/>
        </w:rPr>
        <w:tab/>
      </w:r>
      <w:r w:rsidR="007F42F9">
        <w:rPr>
          <w:rFonts w:ascii="Arial" w:hAnsi="Arial"/>
          <w:sz w:val="22"/>
        </w:rPr>
        <w:t>1. A</w:t>
      </w:r>
      <w:r w:rsidR="006F4DEC" w:rsidRPr="002C7D2C">
        <w:rPr>
          <w:rFonts w:ascii="Arial" w:hAnsi="Arial"/>
          <w:sz w:val="22"/>
        </w:rPr>
        <w:t>pplication cover sheet</w:t>
      </w:r>
      <w:r w:rsidR="00F16A76">
        <w:rPr>
          <w:rFonts w:ascii="Arial" w:hAnsi="Arial"/>
          <w:sz w:val="22"/>
        </w:rPr>
        <w:t xml:space="preserve">; </w:t>
      </w:r>
      <w:r w:rsidR="0033737A">
        <w:rPr>
          <w:rFonts w:ascii="Arial" w:hAnsi="Arial"/>
          <w:sz w:val="22"/>
        </w:rPr>
        <w:t>i</w:t>
      </w:r>
      <w:r w:rsidR="00F16A76">
        <w:rPr>
          <w:rFonts w:ascii="Arial" w:hAnsi="Arial"/>
          <w:sz w:val="22"/>
        </w:rPr>
        <w:t xml:space="preserve">nclude signature of your McPherson ERI </w:t>
      </w:r>
      <w:r w:rsidR="0033737A">
        <w:rPr>
          <w:rFonts w:ascii="Arial" w:hAnsi="Arial"/>
          <w:sz w:val="22"/>
        </w:rPr>
        <w:t>mentor/advisor</w:t>
      </w:r>
    </w:p>
    <w:p w14:paraId="63BC0E6A" w14:textId="77777777" w:rsidR="007F42F9" w:rsidRDefault="00213798" w:rsidP="001B5352">
      <w:pPr>
        <w:spacing w:after="0"/>
        <w:rPr>
          <w:rFonts w:ascii="Arial" w:hAnsi="Arial"/>
          <w:sz w:val="22"/>
        </w:rPr>
      </w:pPr>
      <w:r w:rsidRPr="002C7D2C">
        <w:rPr>
          <w:rFonts w:ascii="Arial" w:hAnsi="Arial"/>
          <w:sz w:val="22"/>
        </w:rPr>
        <w:tab/>
      </w:r>
      <w:r w:rsidR="006F4DEC" w:rsidRPr="002C7D2C">
        <w:rPr>
          <w:rFonts w:ascii="Arial" w:hAnsi="Arial"/>
          <w:sz w:val="22"/>
        </w:rPr>
        <w:t xml:space="preserve">2. </w:t>
      </w:r>
      <w:r w:rsidR="007F42F9">
        <w:rPr>
          <w:rFonts w:ascii="Arial" w:hAnsi="Arial"/>
          <w:sz w:val="22"/>
        </w:rPr>
        <w:t>Title of poster/paper</w:t>
      </w:r>
    </w:p>
    <w:p w14:paraId="4081F3B1" w14:textId="170325D0" w:rsidR="006F4DEC" w:rsidRPr="002C7D2C" w:rsidRDefault="007F42F9" w:rsidP="001B5352">
      <w:pPr>
        <w:spacing w:after="0"/>
        <w:rPr>
          <w:rFonts w:ascii="Arial" w:hAnsi="Arial"/>
          <w:sz w:val="22"/>
        </w:rPr>
      </w:pPr>
      <w:r>
        <w:rPr>
          <w:rFonts w:ascii="Arial" w:hAnsi="Arial"/>
          <w:sz w:val="22"/>
        </w:rPr>
        <w:tab/>
        <w:t>3. Presentation abstract</w:t>
      </w:r>
      <w:r w:rsidR="0071021D">
        <w:rPr>
          <w:rFonts w:ascii="Arial" w:hAnsi="Arial"/>
          <w:sz w:val="22"/>
        </w:rPr>
        <w:t xml:space="preserve"> (required but supplemental; Research Committee members reviewing these applications come from varied areas of expertise, and will </w:t>
      </w:r>
      <w:r w:rsidR="0071021D" w:rsidRPr="0071021D">
        <w:rPr>
          <w:rFonts w:ascii="Arial" w:hAnsi="Arial"/>
          <w:sz w:val="22"/>
          <w:u w:val="single"/>
        </w:rPr>
        <w:t>not</w:t>
      </w:r>
      <w:r w:rsidR="0071021D">
        <w:rPr>
          <w:rFonts w:ascii="Arial" w:hAnsi="Arial"/>
          <w:sz w:val="22"/>
        </w:rPr>
        <w:t xml:space="preserve"> all be able to understand an abstract written for experts in your field)  </w:t>
      </w:r>
    </w:p>
    <w:p w14:paraId="37F87998" w14:textId="69552841" w:rsidR="004115A2" w:rsidRPr="009346E3" w:rsidRDefault="00213798" w:rsidP="007F7701">
      <w:pPr>
        <w:spacing w:after="0"/>
        <w:rPr>
          <w:rFonts w:ascii="Arial" w:hAnsi="Arial"/>
          <w:sz w:val="22"/>
        </w:rPr>
      </w:pPr>
      <w:r w:rsidRPr="002C7D2C">
        <w:rPr>
          <w:rFonts w:ascii="Arial" w:hAnsi="Arial"/>
          <w:sz w:val="22"/>
        </w:rPr>
        <w:tab/>
      </w:r>
      <w:r w:rsidR="007F42F9" w:rsidRPr="009346E3">
        <w:rPr>
          <w:rFonts w:ascii="Arial" w:hAnsi="Arial"/>
          <w:sz w:val="22"/>
        </w:rPr>
        <w:t xml:space="preserve">4. </w:t>
      </w:r>
      <w:r w:rsidR="0071021D" w:rsidRPr="009346E3">
        <w:rPr>
          <w:rFonts w:ascii="Arial" w:hAnsi="Arial"/>
          <w:sz w:val="22"/>
          <w:u w:val="single"/>
        </w:rPr>
        <w:t>Two</w:t>
      </w:r>
      <w:r w:rsidR="006F4DEC" w:rsidRPr="009346E3">
        <w:rPr>
          <w:rFonts w:ascii="Arial" w:hAnsi="Arial"/>
          <w:sz w:val="22"/>
          <w:u w:val="single"/>
        </w:rPr>
        <w:t xml:space="preserve"> paragraph</w:t>
      </w:r>
      <w:r w:rsidR="0071021D" w:rsidRPr="009346E3">
        <w:rPr>
          <w:rFonts w:ascii="Arial" w:hAnsi="Arial"/>
          <w:sz w:val="22"/>
          <w:u w:val="single"/>
        </w:rPr>
        <w:t>s</w:t>
      </w:r>
      <w:r w:rsidR="00D60914">
        <w:rPr>
          <w:rFonts w:ascii="Arial" w:hAnsi="Arial"/>
          <w:sz w:val="22"/>
          <w:u w:val="single"/>
        </w:rPr>
        <w:t>**</w:t>
      </w:r>
      <w:r w:rsidR="0071021D" w:rsidRPr="009346E3">
        <w:rPr>
          <w:rFonts w:ascii="Arial" w:hAnsi="Arial"/>
          <w:sz w:val="22"/>
        </w:rPr>
        <w:t xml:space="preserve">: </w:t>
      </w:r>
    </w:p>
    <w:p w14:paraId="69B4A1BE" w14:textId="24A13A4F" w:rsidR="004115A2" w:rsidRPr="00FD6335" w:rsidRDefault="004115A2" w:rsidP="007F7701">
      <w:pPr>
        <w:spacing w:after="0"/>
        <w:rPr>
          <w:rFonts w:ascii="Arial" w:hAnsi="Arial"/>
          <w:sz w:val="22"/>
        </w:rPr>
      </w:pPr>
      <w:r>
        <w:rPr>
          <w:rFonts w:ascii="Arial" w:hAnsi="Arial"/>
          <w:b/>
          <w:sz w:val="22"/>
        </w:rPr>
        <w:tab/>
      </w:r>
      <w:r w:rsidR="00FD6335">
        <w:rPr>
          <w:rFonts w:ascii="Arial" w:hAnsi="Arial"/>
          <w:b/>
          <w:sz w:val="22"/>
        </w:rPr>
        <w:tab/>
      </w:r>
      <w:r w:rsidR="009346E3" w:rsidRPr="00FD6335">
        <w:rPr>
          <w:rFonts w:ascii="Arial" w:hAnsi="Arial"/>
          <w:sz w:val="22"/>
        </w:rPr>
        <w:t>a.</w:t>
      </w:r>
      <w:r w:rsidR="0071021D" w:rsidRPr="00FD6335">
        <w:rPr>
          <w:rFonts w:ascii="Arial" w:hAnsi="Arial"/>
          <w:sz w:val="22"/>
        </w:rPr>
        <w:t>) describe</w:t>
      </w:r>
      <w:r w:rsidR="006F4DEC" w:rsidRPr="00FD6335">
        <w:rPr>
          <w:rFonts w:ascii="Arial" w:hAnsi="Arial"/>
          <w:sz w:val="22"/>
        </w:rPr>
        <w:t xml:space="preserve"> the </w:t>
      </w:r>
      <w:r w:rsidR="0071021D" w:rsidRPr="00FD6335">
        <w:rPr>
          <w:rFonts w:ascii="Arial" w:hAnsi="Arial"/>
          <w:sz w:val="22"/>
        </w:rPr>
        <w:t xml:space="preserve">significance of this work </w:t>
      </w:r>
      <w:r w:rsidR="006237BA" w:rsidRPr="00FD6335">
        <w:rPr>
          <w:rFonts w:ascii="Arial" w:hAnsi="Arial"/>
          <w:sz w:val="22"/>
        </w:rPr>
        <w:t xml:space="preserve">for </w:t>
      </w:r>
      <w:r w:rsidR="007F42F9" w:rsidRPr="00FD6335">
        <w:rPr>
          <w:rFonts w:ascii="Arial" w:hAnsi="Arial"/>
          <w:sz w:val="22"/>
        </w:rPr>
        <w:t>vision-related</w:t>
      </w:r>
      <w:r w:rsidR="00FD6335">
        <w:rPr>
          <w:rFonts w:ascii="Arial" w:hAnsi="Arial"/>
          <w:sz w:val="22"/>
        </w:rPr>
        <w:t xml:space="preserve"> research</w:t>
      </w:r>
      <w:r w:rsidR="0071021D" w:rsidRPr="00FD6335">
        <w:rPr>
          <w:rFonts w:ascii="Arial" w:hAnsi="Arial"/>
          <w:sz w:val="22"/>
        </w:rPr>
        <w:t xml:space="preserve"> </w:t>
      </w:r>
    </w:p>
    <w:p w14:paraId="202B970D" w14:textId="0582CDB1" w:rsidR="004115A2" w:rsidRDefault="004115A2" w:rsidP="007F7701">
      <w:pPr>
        <w:spacing w:after="0"/>
        <w:rPr>
          <w:rFonts w:ascii="Arial" w:hAnsi="Arial"/>
          <w:sz w:val="22"/>
        </w:rPr>
      </w:pPr>
      <w:r w:rsidRPr="00FD6335">
        <w:rPr>
          <w:rFonts w:ascii="Arial" w:hAnsi="Arial"/>
          <w:sz w:val="22"/>
        </w:rPr>
        <w:tab/>
      </w:r>
      <w:r w:rsidR="00FD6335">
        <w:rPr>
          <w:rFonts w:ascii="Arial" w:hAnsi="Arial"/>
          <w:sz w:val="22"/>
        </w:rPr>
        <w:tab/>
      </w:r>
      <w:r w:rsidR="009346E3" w:rsidRPr="00FD6335">
        <w:rPr>
          <w:rFonts w:ascii="Arial" w:hAnsi="Arial"/>
          <w:sz w:val="22"/>
        </w:rPr>
        <w:t>b.</w:t>
      </w:r>
      <w:r w:rsidR="0071021D" w:rsidRPr="00FD6335">
        <w:rPr>
          <w:rFonts w:ascii="Arial" w:hAnsi="Arial"/>
          <w:sz w:val="22"/>
        </w:rPr>
        <w:t>)</w:t>
      </w:r>
      <w:r w:rsidR="007F42F9" w:rsidRPr="00FD6335">
        <w:rPr>
          <w:rFonts w:ascii="Arial" w:hAnsi="Arial"/>
          <w:sz w:val="22"/>
        </w:rPr>
        <w:t xml:space="preserve"> </w:t>
      </w:r>
      <w:r w:rsidR="0071021D" w:rsidRPr="00FD6335">
        <w:rPr>
          <w:rFonts w:ascii="Arial" w:hAnsi="Arial"/>
          <w:sz w:val="22"/>
        </w:rPr>
        <w:t>describe the potential for broader impacts and interdisciplinarity of this</w:t>
      </w:r>
      <w:r w:rsidR="006237BA" w:rsidRPr="00FD6335">
        <w:rPr>
          <w:rFonts w:ascii="Arial" w:hAnsi="Arial"/>
          <w:sz w:val="22"/>
        </w:rPr>
        <w:t xml:space="preserve"> work</w:t>
      </w:r>
      <w:r w:rsidR="0030069B" w:rsidRPr="00FD6335">
        <w:rPr>
          <w:rFonts w:ascii="Arial" w:hAnsi="Arial"/>
          <w:sz w:val="22"/>
        </w:rPr>
        <w:t xml:space="preserve"> </w:t>
      </w:r>
    </w:p>
    <w:p w14:paraId="64F24C79" w14:textId="5B74B60C" w:rsidR="00D60914" w:rsidRPr="001B05AF" w:rsidRDefault="00D60914" w:rsidP="007F7701">
      <w:pPr>
        <w:spacing w:after="0"/>
        <w:rPr>
          <w:rFonts w:ascii="Arial" w:hAnsi="Arial"/>
          <w:b/>
          <w:sz w:val="22"/>
        </w:rPr>
      </w:pPr>
      <w:r w:rsidRPr="001B05AF">
        <w:rPr>
          <w:rFonts w:ascii="Arial" w:hAnsi="Arial"/>
          <w:b/>
          <w:sz w:val="22"/>
        </w:rPr>
        <w:t>**</w:t>
      </w:r>
      <w:r w:rsidR="001B05AF">
        <w:rPr>
          <w:rFonts w:ascii="Arial" w:hAnsi="Arial"/>
          <w:b/>
          <w:sz w:val="22"/>
        </w:rPr>
        <w:t xml:space="preserve">Limit </w:t>
      </w:r>
      <w:r w:rsidR="001B05AF" w:rsidRPr="001B05AF">
        <w:rPr>
          <w:rFonts w:ascii="Arial" w:hAnsi="Arial"/>
          <w:b/>
          <w:sz w:val="22"/>
          <w:u w:val="single"/>
        </w:rPr>
        <w:t>both</w:t>
      </w:r>
      <w:r w:rsidR="001B05AF">
        <w:rPr>
          <w:rFonts w:ascii="Arial" w:hAnsi="Arial"/>
          <w:b/>
          <w:sz w:val="22"/>
        </w:rPr>
        <w:t xml:space="preserve"> </w:t>
      </w:r>
      <w:r w:rsidR="001B05AF" w:rsidRPr="001B05AF">
        <w:rPr>
          <w:rFonts w:ascii="Arial" w:hAnsi="Arial"/>
          <w:b/>
          <w:sz w:val="22"/>
        </w:rPr>
        <w:t xml:space="preserve">paragraph responses to a </w:t>
      </w:r>
      <w:r w:rsidR="001B05AF">
        <w:rPr>
          <w:rFonts w:ascii="Arial" w:hAnsi="Arial"/>
          <w:b/>
          <w:sz w:val="22"/>
        </w:rPr>
        <w:t xml:space="preserve">combined </w:t>
      </w:r>
      <w:r w:rsidR="001B05AF" w:rsidRPr="001B05AF">
        <w:rPr>
          <w:rFonts w:ascii="Arial" w:hAnsi="Arial"/>
          <w:b/>
          <w:sz w:val="22"/>
        </w:rPr>
        <w:t>total of 2500 characters, including spaces.</w:t>
      </w:r>
    </w:p>
    <w:p w14:paraId="2B38804E" w14:textId="77777777" w:rsidR="00FD6335" w:rsidRDefault="00FD6335" w:rsidP="007F7701">
      <w:pPr>
        <w:spacing w:after="0"/>
        <w:rPr>
          <w:rFonts w:ascii="Arial" w:hAnsi="Arial" w:cs="Arial"/>
          <w:sz w:val="22"/>
          <w:szCs w:val="28"/>
          <w:highlight w:val="yellow"/>
          <w:u w:val="single"/>
        </w:rPr>
      </w:pPr>
    </w:p>
    <w:p w14:paraId="4C0E4992" w14:textId="7541D765" w:rsidR="00A17E1D" w:rsidRPr="00ED27F5" w:rsidRDefault="0071021D" w:rsidP="007F7701">
      <w:pPr>
        <w:spacing w:after="0"/>
        <w:rPr>
          <w:rFonts w:ascii="Arial" w:hAnsi="Arial"/>
          <w:b/>
          <w:sz w:val="22"/>
          <w:u w:val="single"/>
        </w:rPr>
      </w:pPr>
      <w:r>
        <w:rPr>
          <w:rFonts w:ascii="Arial" w:hAnsi="Arial" w:cs="Arial"/>
          <w:sz w:val="22"/>
          <w:szCs w:val="28"/>
          <w:highlight w:val="yellow"/>
          <w:u w:val="single"/>
        </w:rPr>
        <w:t>Write these</w:t>
      </w:r>
      <w:r w:rsidR="0030069B" w:rsidRPr="00C56403">
        <w:rPr>
          <w:rFonts w:ascii="Arial" w:hAnsi="Arial" w:cs="Arial"/>
          <w:sz w:val="22"/>
          <w:szCs w:val="28"/>
          <w:highlight w:val="yellow"/>
          <w:u w:val="single"/>
        </w:rPr>
        <w:t xml:space="preserve"> </w:t>
      </w:r>
      <w:r w:rsidR="00180AB7">
        <w:rPr>
          <w:rFonts w:ascii="Arial" w:hAnsi="Arial" w:cs="Arial"/>
          <w:sz w:val="22"/>
          <w:szCs w:val="28"/>
          <w:highlight w:val="yellow"/>
          <w:u w:val="single"/>
        </w:rPr>
        <w:t xml:space="preserve">two </w:t>
      </w:r>
      <w:r w:rsidR="0030069B" w:rsidRPr="00C56403">
        <w:rPr>
          <w:rFonts w:ascii="Arial" w:hAnsi="Arial" w:cs="Arial"/>
          <w:sz w:val="22"/>
          <w:szCs w:val="28"/>
          <w:highlight w:val="yellow"/>
          <w:u w:val="single"/>
        </w:rPr>
        <w:t>paragraph</w:t>
      </w:r>
      <w:r>
        <w:rPr>
          <w:rFonts w:ascii="Arial" w:hAnsi="Arial" w:cs="Arial"/>
          <w:sz w:val="22"/>
          <w:szCs w:val="28"/>
          <w:highlight w:val="yellow"/>
          <w:u w:val="single"/>
        </w:rPr>
        <w:t>s</w:t>
      </w:r>
      <w:r w:rsidR="0030069B" w:rsidRPr="00C56403">
        <w:rPr>
          <w:rFonts w:ascii="Arial" w:hAnsi="Arial" w:cs="Arial"/>
          <w:sz w:val="22"/>
          <w:szCs w:val="28"/>
          <w:highlight w:val="yellow"/>
          <w:u w:val="single"/>
        </w:rPr>
        <w:t xml:space="preserve"> using lay language</w:t>
      </w:r>
      <w:r>
        <w:rPr>
          <w:rFonts w:ascii="Arial" w:hAnsi="Arial" w:cs="Arial"/>
          <w:sz w:val="22"/>
          <w:szCs w:val="28"/>
          <w:highlight w:val="yellow"/>
        </w:rPr>
        <w:t xml:space="preserve">; </w:t>
      </w:r>
      <w:r w:rsidR="0030069B" w:rsidRPr="00C56403">
        <w:rPr>
          <w:rFonts w:ascii="Arial" w:hAnsi="Arial" w:cs="Arial"/>
          <w:sz w:val="22"/>
          <w:szCs w:val="28"/>
          <w:highlight w:val="yellow"/>
        </w:rPr>
        <w:t xml:space="preserve">avoid using jargon and technical terms that assume common expertise. Referencing the research work you describe in your abstract, make it clear and understandable for readers who are </w:t>
      </w:r>
      <w:r w:rsidR="0030069B" w:rsidRPr="0071021D">
        <w:rPr>
          <w:rFonts w:ascii="Arial" w:hAnsi="Arial" w:cs="Arial"/>
          <w:sz w:val="22"/>
          <w:szCs w:val="28"/>
          <w:highlight w:val="yellow"/>
          <w:u w:val="single"/>
        </w:rPr>
        <w:t>not</w:t>
      </w:r>
      <w:r w:rsidR="0030069B" w:rsidRPr="00C56403">
        <w:rPr>
          <w:rFonts w:ascii="Arial" w:hAnsi="Arial" w:cs="Arial"/>
          <w:sz w:val="22"/>
          <w:szCs w:val="28"/>
          <w:highlight w:val="yellow"/>
        </w:rPr>
        <w:t xml:space="preserve"> experts in your area</w:t>
      </w:r>
      <w:r>
        <w:rPr>
          <w:rFonts w:ascii="Arial" w:hAnsi="Arial" w:cs="Arial"/>
          <w:sz w:val="22"/>
          <w:szCs w:val="28"/>
          <w:highlight w:val="yellow"/>
        </w:rPr>
        <w:t>, explaining how/why the work</w:t>
      </w:r>
      <w:r w:rsidR="004504F3" w:rsidRPr="00C56403">
        <w:rPr>
          <w:rFonts w:ascii="Arial" w:hAnsi="Arial" w:cs="Arial"/>
          <w:sz w:val="22"/>
          <w:szCs w:val="28"/>
          <w:highlight w:val="yellow"/>
        </w:rPr>
        <w:t xml:space="preserve"> is important in your vision-related context</w:t>
      </w:r>
      <w:r w:rsidR="0030069B" w:rsidRPr="00C56403">
        <w:rPr>
          <w:rFonts w:ascii="Arial" w:hAnsi="Arial" w:cs="Arial"/>
          <w:sz w:val="22"/>
          <w:szCs w:val="28"/>
          <w:highlight w:val="yellow"/>
        </w:rPr>
        <w:t xml:space="preserve">. </w:t>
      </w:r>
      <w:r w:rsidR="00180AB7">
        <w:rPr>
          <w:rFonts w:ascii="Arial" w:hAnsi="Arial" w:cs="Arial"/>
          <w:b/>
          <w:sz w:val="22"/>
          <w:szCs w:val="28"/>
          <w:highlight w:val="yellow"/>
        </w:rPr>
        <w:t>P</w:t>
      </w:r>
      <w:r w:rsidR="004504F3" w:rsidRPr="0071021D">
        <w:rPr>
          <w:rFonts w:ascii="Arial" w:hAnsi="Arial" w:cs="Arial"/>
          <w:b/>
          <w:sz w:val="22"/>
          <w:szCs w:val="28"/>
          <w:highlight w:val="yellow"/>
        </w:rPr>
        <w:t>lease make your</w:t>
      </w:r>
      <w:r w:rsidR="00180AB7">
        <w:rPr>
          <w:rFonts w:ascii="Arial" w:hAnsi="Arial" w:cs="Arial"/>
          <w:b/>
          <w:sz w:val="22"/>
          <w:szCs w:val="28"/>
          <w:highlight w:val="yellow"/>
        </w:rPr>
        <w:t xml:space="preserve"> descriptions accessible by writing so that your work</w:t>
      </w:r>
      <w:r w:rsidR="0030069B" w:rsidRPr="0071021D">
        <w:rPr>
          <w:rFonts w:ascii="Arial" w:hAnsi="Arial" w:cs="Arial"/>
          <w:b/>
          <w:sz w:val="22"/>
          <w:szCs w:val="28"/>
          <w:highlight w:val="yellow"/>
        </w:rPr>
        <w:t xml:space="preserve"> is understandable by a general audience.</w:t>
      </w:r>
      <w:r w:rsidR="00180AB7">
        <w:rPr>
          <w:rFonts w:ascii="Arial" w:hAnsi="Arial" w:cs="Arial"/>
          <w:b/>
          <w:sz w:val="22"/>
          <w:szCs w:val="28"/>
        </w:rPr>
        <w:t xml:space="preserve"> </w:t>
      </w:r>
      <w:r w:rsidR="00180AB7" w:rsidRPr="00ED27F5">
        <w:rPr>
          <w:rFonts w:ascii="Arial" w:hAnsi="Arial" w:cs="Arial"/>
          <w:b/>
          <w:sz w:val="22"/>
          <w:szCs w:val="28"/>
          <w:u w:val="single"/>
        </w:rPr>
        <w:t>This is a ke</w:t>
      </w:r>
      <w:r w:rsidR="00C10CF1" w:rsidRPr="00ED27F5">
        <w:rPr>
          <w:rFonts w:ascii="Arial" w:hAnsi="Arial" w:cs="Arial"/>
          <w:b/>
          <w:sz w:val="22"/>
          <w:szCs w:val="28"/>
          <w:u w:val="single"/>
        </w:rPr>
        <w:t>y</w:t>
      </w:r>
      <w:r w:rsidR="007871F7" w:rsidRPr="00ED27F5">
        <w:rPr>
          <w:rFonts w:ascii="Arial" w:hAnsi="Arial" w:cs="Arial"/>
          <w:b/>
          <w:sz w:val="22"/>
          <w:szCs w:val="28"/>
          <w:u w:val="single"/>
        </w:rPr>
        <w:t xml:space="preserve"> factor in the </w:t>
      </w:r>
      <w:r w:rsidR="00885D2E" w:rsidRPr="00ED27F5">
        <w:rPr>
          <w:rFonts w:ascii="Arial" w:hAnsi="Arial" w:cs="Arial"/>
          <w:b/>
          <w:sz w:val="22"/>
          <w:szCs w:val="28"/>
          <w:u w:val="single"/>
        </w:rPr>
        <w:t>review</w:t>
      </w:r>
      <w:r w:rsidR="007871F7" w:rsidRPr="00ED27F5">
        <w:rPr>
          <w:rFonts w:ascii="Arial" w:hAnsi="Arial" w:cs="Arial"/>
          <w:b/>
          <w:sz w:val="22"/>
          <w:szCs w:val="28"/>
          <w:u w:val="single"/>
        </w:rPr>
        <w:t xml:space="preserve"> process.</w:t>
      </w:r>
    </w:p>
    <w:sectPr w:rsidR="00A17E1D" w:rsidRPr="00ED27F5" w:rsidSect="00FF5936">
      <w:headerReference w:type="default" r:id="rId7"/>
      <w:pgSz w:w="12240" w:h="15840"/>
      <w:pgMar w:top="1296" w:right="1152" w:bottom="1008"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B864C7" w14:textId="77777777" w:rsidR="00961790" w:rsidRDefault="00961790">
      <w:pPr>
        <w:spacing w:after="0"/>
      </w:pPr>
      <w:r>
        <w:separator/>
      </w:r>
    </w:p>
  </w:endnote>
  <w:endnote w:type="continuationSeparator" w:id="0">
    <w:p w14:paraId="4B1FC7C5" w14:textId="77777777" w:rsidR="00961790" w:rsidRDefault="009617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C9C332" w14:textId="77777777" w:rsidR="00961790" w:rsidRDefault="00961790">
      <w:pPr>
        <w:spacing w:after="0"/>
      </w:pPr>
      <w:r>
        <w:separator/>
      </w:r>
    </w:p>
  </w:footnote>
  <w:footnote w:type="continuationSeparator" w:id="0">
    <w:p w14:paraId="5A058E8B" w14:textId="77777777" w:rsidR="00961790" w:rsidRDefault="009617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44715" w14:textId="77777777" w:rsidR="00963332" w:rsidRDefault="00963332" w:rsidP="0071021D">
    <w:pPr>
      <w:spacing w:after="0"/>
      <w:rPr>
        <w:rFonts w:ascii="Arial" w:hAnsi="Arial"/>
      </w:rPr>
    </w:pPr>
  </w:p>
  <w:p w14:paraId="4D37C91E" w14:textId="77777777" w:rsidR="00963332" w:rsidRDefault="00963332" w:rsidP="0071021D">
    <w:pPr>
      <w:spacing w:after="0"/>
      <w:rPr>
        <w:rFonts w:ascii="Arial" w:hAnsi="Arial"/>
      </w:rPr>
    </w:pPr>
  </w:p>
  <w:p w14:paraId="54FFB9F1" w14:textId="77777777" w:rsidR="0071021D" w:rsidRPr="00BC6315" w:rsidRDefault="0071021D" w:rsidP="0071021D">
    <w:pPr>
      <w:spacing w:after="0"/>
      <w:rPr>
        <w:rFonts w:ascii="Arial" w:hAnsi="Arial"/>
      </w:rPr>
    </w:pPr>
    <w:r>
      <w:rPr>
        <w:rFonts w:ascii="Arial" w:hAnsi="Arial"/>
      </w:rPr>
      <w:t>McPherson Eye Research Institute (MERI)</w:t>
    </w:r>
  </w:p>
  <w:p w14:paraId="0D2F3888" w14:textId="42F94C8B" w:rsidR="0071021D" w:rsidRPr="0071021D" w:rsidRDefault="0071021D" w:rsidP="0071021D">
    <w:pPr>
      <w:spacing w:after="0"/>
      <w:rPr>
        <w:b/>
      </w:rPr>
    </w:pPr>
    <w:r w:rsidRPr="006237BA">
      <w:rPr>
        <w:rFonts w:ascii="Arial" w:hAnsi="Arial"/>
        <w:b/>
      </w:rPr>
      <w:t>Davi</w:t>
    </w:r>
    <w:r>
      <w:rPr>
        <w:rFonts w:ascii="Arial" w:hAnsi="Arial"/>
        <w:b/>
      </w:rPr>
      <w:t xml:space="preserve">d G. Walsh Research </w:t>
    </w:r>
    <w:r w:rsidRPr="006237BA">
      <w:rPr>
        <w:rFonts w:ascii="Arial" w:hAnsi="Arial"/>
        <w:b/>
      </w:rPr>
      <w:t>Travel Award</w:t>
    </w:r>
    <w:r w:rsidR="003C294D">
      <w:rPr>
        <w:rFonts w:ascii="Arial" w:hAnsi="Arial"/>
        <w:b/>
      </w:rPr>
      <w:t xml:space="preserve">s </w:t>
    </w:r>
    <w:r w:rsidR="00A92BE7">
      <w:rPr>
        <w:rFonts w:ascii="Arial" w:hAnsi="Arial"/>
        <w:b/>
      </w:rPr>
      <w:t>Fall</w:t>
    </w:r>
    <w:r>
      <w:rPr>
        <w:rFonts w:ascii="Arial" w:hAnsi="Arial"/>
        <w:b/>
      </w:rPr>
      <w:t xml:space="preserve"> Semester 201</w:t>
    </w:r>
    <w:r w:rsidR="009C52AE">
      <w:rPr>
        <w:rFonts w:ascii="Arial" w:hAnsi="Arial"/>
        <w:b/>
      </w:rPr>
      <w:t>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A30"/>
    <w:rsid w:val="000004A9"/>
    <w:rsid w:val="00012A9B"/>
    <w:rsid w:val="00036E52"/>
    <w:rsid w:val="000610E3"/>
    <w:rsid w:val="00084F5A"/>
    <w:rsid w:val="00097FC1"/>
    <w:rsid w:val="000E0046"/>
    <w:rsid w:val="000F6003"/>
    <w:rsid w:val="00144479"/>
    <w:rsid w:val="00152F04"/>
    <w:rsid w:val="00170E13"/>
    <w:rsid w:val="0017197D"/>
    <w:rsid w:val="00180AB7"/>
    <w:rsid w:val="001B05AF"/>
    <w:rsid w:val="001B5352"/>
    <w:rsid w:val="001E1CA9"/>
    <w:rsid w:val="002105C8"/>
    <w:rsid w:val="00213798"/>
    <w:rsid w:val="00254082"/>
    <w:rsid w:val="00280697"/>
    <w:rsid w:val="00285080"/>
    <w:rsid w:val="002915A1"/>
    <w:rsid w:val="00296864"/>
    <w:rsid w:val="002C7D2C"/>
    <w:rsid w:val="0030069B"/>
    <w:rsid w:val="003010D1"/>
    <w:rsid w:val="00304F73"/>
    <w:rsid w:val="00315DB3"/>
    <w:rsid w:val="0033737A"/>
    <w:rsid w:val="003907CF"/>
    <w:rsid w:val="003A742F"/>
    <w:rsid w:val="003C294D"/>
    <w:rsid w:val="004115A2"/>
    <w:rsid w:val="004504F3"/>
    <w:rsid w:val="00496904"/>
    <w:rsid w:val="004B1D0E"/>
    <w:rsid w:val="004C302B"/>
    <w:rsid w:val="00506B88"/>
    <w:rsid w:val="00525C98"/>
    <w:rsid w:val="00535461"/>
    <w:rsid w:val="005736F5"/>
    <w:rsid w:val="00575B1A"/>
    <w:rsid w:val="005940C0"/>
    <w:rsid w:val="005A4F26"/>
    <w:rsid w:val="006237BA"/>
    <w:rsid w:val="0063000C"/>
    <w:rsid w:val="00643F12"/>
    <w:rsid w:val="006943B6"/>
    <w:rsid w:val="006A5A29"/>
    <w:rsid w:val="006F1FD6"/>
    <w:rsid w:val="006F4C15"/>
    <w:rsid w:val="006F4DEC"/>
    <w:rsid w:val="0071021D"/>
    <w:rsid w:val="00770505"/>
    <w:rsid w:val="00774BB9"/>
    <w:rsid w:val="00776EBA"/>
    <w:rsid w:val="00784B18"/>
    <w:rsid w:val="007871F7"/>
    <w:rsid w:val="00787623"/>
    <w:rsid w:val="007B6071"/>
    <w:rsid w:val="007F42F9"/>
    <w:rsid w:val="007F7701"/>
    <w:rsid w:val="00806252"/>
    <w:rsid w:val="008237C8"/>
    <w:rsid w:val="00874B6B"/>
    <w:rsid w:val="00882A30"/>
    <w:rsid w:val="00885989"/>
    <w:rsid w:val="00885D2E"/>
    <w:rsid w:val="00895922"/>
    <w:rsid w:val="008C0A9A"/>
    <w:rsid w:val="008C0AFA"/>
    <w:rsid w:val="008C1086"/>
    <w:rsid w:val="008E49B7"/>
    <w:rsid w:val="008F258F"/>
    <w:rsid w:val="008F26ED"/>
    <w:rsid w:val="00913691"/>
    <w:rsid w:val="009346E3"/>
    <w:rsid w:val="009451F8"/>
    <w:rsid w:val="00961790"/>
    <w:rsid w:val="00963332"/>
    <w:rsid w:val="009915DB"/>
    <w:rsid w:val="009936C2"/>
    <w:rsid w:val="009C25DA"/>
    <w:rsid w:val="009C52AE"/>
    <w:rsid w:val="009C62A1"/>
    <w:rsid w:val="009D3A1B"/>
    <w:rsid w:val="00A15BDD"/>
    <w:rsid w:val="00A17E1D"/>
    <w:rsid w:val="00A434EF"/>
    <w:rsid w:val="00A523B5"/>
    <w:rsid w:val="00A84586"/>
    <w:rsid w:val="00A904EE"/>
    <w:rsid w:val="00A911E0"/>
    <w:rsid w:val="00A92BE7"/>
    <w:rsid w:val="00AD337B"/>
    <w:rsid w:val="00AE7722"/>
    <w:rsid w:val="00B14BD5"/>
    <w:rsid w:val="00B24A42"/>
    <w:rsid w:val="00B511FA"/>
    <w:rsid w:val="00B539AE"/>
    <w:rsid w:val="00B74979"/>
    <w:rsid w:val="00BA4AC3"/>
    <w:rsid w:val="00BC6315"/>
    <w:rsid w:val="00BE5168"/>
    <w:rsid w:val="00C10CF1"/>
    <w:rsid w:val="00C12065"/>
    <w:rsid w:val="00C15AAD"/>
    <w:rsid w:val="00C20827"/>
    <w:rsid w:val="00C56403"/>
    <w:rsid w:val="00C57AF3"/>
    <w:rsid w:val="00C62B7A"/>
    <w:rsid w:val="00C706A1"/>
    <w:rsid w:val="00C73286"/>
    <w:rsid w:val="00CA3450"/>
    <w:rsid w:val="00CA794F"/>
    <w:rsid w:val="00CB52D5"/>
    <w:rsid w:val="00CC046F"/>
    <w:rsid w:val="00CC06B9"/>
    <w:rsid w:val="00CC346F"/>
    <w:rsid w:val="00CC4C29"/>
    <w:rsid w:val="00D02F16"/>
    <w:rsid w:val="00D269CC"/>
    <w:rsid w:val="00D26B62"/>
    <w:rsid w:val="00D42D4A"/>
    <w:rsid w:val="00D60914"/>
    <w:rsid w:val="00D710D0"/>
    <w:rsid w:val="00D841A9"/>
    <w:rsid w:val="00DA5AB1"/>
    <w:rsid w:val="00E078FF"/>
    <w:rsid w:val="00E20BB2"/>
    <w:rsid w:val="00E513C3"/>
    <w:rsid w:val="00E523E9"/>
    <w:rsid w:val="00E547E9"/>
    <w:rsid w:val="00E91192"/>
    <w:rsid w:val="00E96C23"/>
    <w:rsid w:val="00EA233F"/>
    <w:rsid w:val="00ED27F5"/>
    <w:rsid w:val="00ED481E"/>
    <w:rsid w:val="00F00823"/>
    <w:rsid w:val="00F12405"/>
    <w:rsid w:val="00F13776"/>
    <w:rsid w:val="00F16A76"/>
    <w:rsid w:val="00F552BF"/>
    <w:rsid w:val="00F70421"/>
    <w:rsid w:val="00F73DE4"/>
    <w:rsid w:val="00F902C1"/>
    <w:rsid w:val="00FB6DAF"/>
    <w:rsid w:val="00FD6335"/>
    <w:rsid w:val="00FD79DC"/>
    <w:rsid w:val="00FF593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F5E7F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6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940C0"/>
    <w:rPr>
      <w:color w:val="0000FF" w:themeColor="hyperlink"/>
      <w:u w:val="single"/>
    </w:rPr>
  </w:style>
  <w:style w:type="paragraph" w:styleId="Header">
    <w:name w:val="header"/>
    <w:basedOn w:val="Normal"/>
    <w:link w:val="HeaderChar"/>
    <w:uiPriority w:val="99"/>
    <w:unhideWhenUsed/>
    <w:rsid w:val="00E96C23"/>
    <w:pPr>
      <w:tabs>
        <w:tab w:val="center" w:pos="4320"/>
        <w:tab w:val="right" w:pos="8640"/>
      </w:tabs>
      <w:spacing w:after="0"/>
    </w:pPr>
  </w:style>
  <w:style w:type="character" w:customStyle="1" w:styleId="HeaderChar">
    <w:name w:val="Header Char"/>
    <w:basedOn w:val="DefaultParagraphFont"/>
    <w:link w:val="Header"/>
    <w:uiPriority w:val="99"/>
    <w:rsid w:val="00E96C23"/>
  </w:style>
  <w:style w:type="paragraph" w:styleId="Footer">
    <w:name w:val="footer"/>
    <w:basedOn w:val="Normal"/>
    <w:link w:val="FooterChar"/>
    <w:uiPriority w:val="99"/>
    <w:unhideWhenUsed/>
    <w:rsid w:val="00E96C23"/>
    <w:pPr>
      <w:tabs>
        <w:tab w:val="center" w:pos="4320"/>
        <w:tab w:val="right" w:pos="8640"/>
      </w:tabs>
      <w:spacing w:after="0"/>
    </w:pPr>
  </w:style>
  <w:style w:type="character" w:customStyle="1" w:styleId="FooterChar">
    <w:name w:val="Footer Char"/>
    <w:basedOn w:val="DefaultParagraphFont"/>
    <w:link w:val="Footer"/>
    <w:uiPriority w:val="99"/>
    <w:rsid w:val="00E96C23"/>
  </w:style>
  <w:style w:type="paragraph" w:styleId="ListParagraph">
    <w:name w:val="List Paragraph"/>
    <w:basedOn w:val="Normal"/>
    <w:uiPriority w:val="34"/>
    <w:qFormat/>
    <w:rsid w:val="00F73DE4"/>
    <w:pPr>
      <w:ind w:left="720"/>
      <w:contextualSpacing/>
    </w:pPr>
  </w:style>
  <w:style w:type="paragraph" w:styleId="BalloonText">
    <w:name w:val="Balloon Text"/>
    <w:basedOn w:val="Normal"/>
    <w:link w:val="BalloonTextChar"/>
    <w:uiPriority w:val="99"/>
    <w:semiHidden/>
    <w:unhideWhenUsed/>
    <w:rsid w:val="009D3A1B"/>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D3A1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mstirr@wisc.ed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Wisconsin</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CHAIM</dc:creator>
  <cp:keywords/>
  <cp:lastModifiedBy>MICHAEL CHAIM</cp:lastModifiedBy>
  <cp:revision>2</cp:revision>
  <cp:lastPrinted>2017-01-16T21:39:00Z</cp:lastPrinted>
  <dcterms:created xsi:type="dcterms:W3CDTF">2019-09-10T21:03:00Z</dcterms:created>
  <dcterms:modified xsi:type="dcterms:W3CDTF">2019-09-10T21:03:00Z</dcterms:modified>
</cp:coreProperties>
</file>