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pPr w:leftFromText="180" w:rightFromText="180" w:vertAnchor="text" w:horzAnchor="margin" w:tblpY="-99"/>
        <w:tblW w:w="0" w:type="auto"/>
        <w:tblLook w:val="04A0" w:firstRow="1" w:lastRow="0" w:firstColumn="1" w:lastColumn="0" w:noHBand="0" w:noVBand="1"/>
      </w:tblPr>
      <w:tblGrid>
        <w:gridCol w:w="2647"/>
        <w:gridCol w:w="7140"/>
      </w:tblGrid>
      <w:tr w:rsidR="008A1BBE" w14:paraId="5692BA68" w14:textId="77777777" w:rsidTr="008A1BBE">
        <w:trPr>
          <w:trHeight w:val="1357"/>
        </w:trPr>
        <w:tc>
          <w:tcPr>
            <w:tcW w:w="2647" w:type="dxa"/>
          </w:tcPr>
          <w:p w14:paraId="5AB0240F" w14:textId="77777777" w:rsidR="00A3597B" w:rsidRDefault="00A3597B" w:rsidP="008A1BBE">
            <w:pPr>
              <w:jc w:val="center"/>
              <w:rPr>
                <w:rFonts w:ascii="Arial" w:hAnsi="Arial"/>
              </w:rPr>
            </w:pPr>
            <w:r>
              <w:rPr>
                <w:rFonts w:ascii="Arial" w:hAnsi="Arial"/>
                <w:noProof/>
              </w:rPr>
              <w:drawing>
                <wp:inline distT="0" distB="0" distL="0" distR="0" wp14:anchorId="56061C4B" wp14:editId="7B7B7620">
                  <wp:extent cx="1431471" cy="815735"/>
                  <wp:effectExtent l="0" t="0" r="0" b="4445"/>
                  <wp:docPr id="1" name="Picture 1" descr="A logo for a universit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logo for a university&#10;&#10;Description automatically generated"/>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431471" cy="815735"/>
                          </a:xfrm>
                          <a:prstGeom prst="rect">
                            <a:avLst/>
                          </a:prstGeom>
                          <a:noFill/>
                          <a:ln>
                            <a:noFill/>
                          </a:ln>
                        </pic:spPr>
                      </pic:pic>
                    </a:graphicData>
                  </a:graphic>
                </wp:inline>
              </w:drawing>
            </w:r>
          </w:p>
        </w:tc>
        <w:tc>
          <w:tcPr>
            <w:tcW w:w="7140" w:type="dxa"/>
          </w:tcPr>
          <w:p w14:paraId="4B9CB9DA" w14:textId="2582CFA6" w:rsidR="00A3597B" w:rsidRPr="00A3597B" w:rsidRDefault="00A3597B" w:rsidP="00A3597B">
            <w:pPr>
              <w:spacing w:before="480"/>
              <w:jc w:val="center"/>
              <w:rPr>
                <w:rFonts w:ascii="Arial" w:hAnsi="Arial"/>
                <w:b/>
                <w:sz w:val="28"/>
                <w:szCs w:val="28"/>
              </w:rPr>
            </w:pPr>
            <w:r>
              <w:rPr>
                <w:rFonts w:ascii="Arial" w:hAnsi="Arial"/>
                <w:b/>
                <w:sz w:val="28"/>
                <w:szCs w:val="28"/>
              </w:rPr>
              <w:t>2024 Expanding Our Vision Award Guidelines</w:t>
            </w:r>
          </w:p>
        </w:tc>
      </w:tr>
    </w:tbl>
    <w:p w14:paraId="29170808" w14:textId="77777777" w:rsidR="008A1BBE" w:rsidRDefault="008A1BBE" w:rsidP="00424AC5">
      <w:pPr>
        <w:pStyle w:val="Default"/>
        <w:rPr>
          <w:sz w:val="22"/>
          <w:szCs w:val="22"/>
        </w:rPr>
      </w:pPr>
    </w:p>
    <w:p w14:paraId="4409947E" w14:textId="739BE0BD" w:rsidR="003A186C" w:rsidRDefault="0030594C" w:rsidP="00424AC5">
      <w:pPr>
        <w:pStyle w:val="Default"/>
        <w:rPr>
          <w:sz w:val="22"/>
          <w:szCs w:val="22"/>
        </w:rPr>
      </w:pPr>
      <w:r>
        <w:rPr>
          <w:sz w:val="22"/>
          <w:szCs w:val="22"/>
        </w:rPr>
        <w:t>T</w:t>
      </w:r>
      <w:r w:rsidR="003A186C">
        <w:rPr>
          <w:sz w:val="22"/>
          <w:szCs w:val="22"/>
        </w:rPr>
        <w:t xml:space="preserve">he McPherson ERI is </w:t>
      </w:r>
      <w:r w:rsidR="00473EE5">
        <w:rPr>
          <w:sz w:val="22"/>
          <w:szCs w:val="22"/>
        </w:rPr>
        <w:t xml:space="preserve">offering one </w:t>
      </w:r>
      <w:r w:rsidR="003A186C">
        <w:rPr>
          <w:sz w:val="22"/>
          <w:szCs w:val="22"/>
        </w:rPr>
        <w:t xml:space="preserve">award of </w:t>
      </w:r>
      <w:r w:rsidR="003A186C" w:rsidRPr="00CA6432">
        <w:rPr>
          <w:b/>
          <w:bCs/>
          <w:sz w:val="22"/>
          <w:szCs w:val="22"/>
        </w:rPr>
        <w:t>$10,000</w:t>
      </w:r>
      <w:r w:rsidR="003A186C">
        <w:rPr>
          <w:sz w:val="22"/>
          <w:szCs w:val="22"/>
        </w:rPr>
        <w:t xml:space="preserve"> to advance vision-related research in the following areas* (listed in no </w:t>
      </w:r>
      <w:proofErr w:type="gramStart"/>
      <w:r w:rsidR="003A186C">
        <w:rPr>
          <w:sz w:val="22"/>
          <w:szCs w:val="22"/>
        </w:rPr>
        <w:t>particular order</w:t>
      </w:r>
      <w:proofErr w:type="gramEnd"/>
      <w:r w:rsidR="003A186C">
        <w:rPr>
          <w:sz w:val="22"/>
          <w:szCs w:val="22"/>
        </w:rPr>
        <w:t xml:space="preserve">): </w:t>
      </w:r>
    </w:p>
    <w:p w14:paraId="3E928981" w14:textId="02AB4666" w:rsidR="003A186C" w:rsidRDefault="003A186C" w:rsidP="00424AC5">
      <w:pPr>
        <w:pStyle w:val="Default"/>
        <w:numPr>
          <w:ilvl w:val="0"/>
          <w:numId w:val="3"/>
        </w:numPr>
        <w:spacing w:before="120" w:after="30"/>
        <w:rPr>
          <w:sz w:val="22"/>
          <w:szCs w:val="22"/>
        </w:rPr>
      </w:pPr>
      <w:r>
        <w:rPr>
          <w:sz w:val="22"/>
          <w:szCs w:val="22"/>
        </w:rPr>
        <w:t xml:space="preserve">Visual communication </w:t>
      </w:r>
    </w:p>
    <w:p w14:paraId="16B1EAA4" w14:textId="627102D8" w:rsidR="003A186C" w:rsidRDefault="003A186C" w:rsidP="00424AC5">
      <w:pPr>
        <w:pStyle w:val="Default"/>
        <w:numPr>
          <w:ilvl w:val="0"/>
          <w:numId w:val="3"/>
        </w:numPr>
        <w:spacing w:after="30"/>
        <w:rPr>
          <w:sz w:val="22"/>
          <w:szCs w:val="22"/>
        </w:rPr>
      </w:pPr>
      <w:r>
        <w:rPr>
          <w:sz w:val="22"/>
          <w:szCs w:val="22"/>
        </w:rPr>
        <w:t xml:space="preserve">Visual cognition </w:t>
      </w:r>
    </w:p>
    <w:p w14:paraId="428341B6" w14:textId="1D58E42C" w:rsidR="003A186C" w:rsidRDefault="003A186C" w:rsidP="00424AC5">
      <w:pPr>
        <w:pStyle w:val="Default"/>
        <w:numPr>
          <w:ilvl w:val="0"/>
          <w:numId w:val="3"/>
        </w:numPr>
        <w:spacing w:after="30"/>
        <w:rPr>
          <w:sz w:val="22"/>
          <w:szCs w:val="22"/>
        </w:rPr>
      </w:pPr>
      <w:r>
        <w:rPr>
          <w:sz w:val="22"/>
          <w:szCs w:val="22"/>
        </w:rPr>
        <w:t>Visual perception/performance</w:t>
      </w:r>
    </w:p>
    <w:p w14:paraId="407CBC6F" w14:textId="4E997CF8" w:rsidR="003A186C" w:rsidRDefault="003A186C" w:rsidP="00424AC5">
      <w:pPr>
        <w:pStyle w:val="Default"/>
        <w:numPr>
          <w:ilvl w:val="0"/>
          <w:numId w:val="3"/>
        </w:numPr>
        <w:spacing w:after="30"/>
        <w:rPr>
          <w:sz w:val="22"/>
          <w:szCs w:val="22"/>
        </w:rPr>
      </w:pPr>
      <w:r>
        <w:rPr>
          <w:sz w:val="22"/>
          <w:szCs w:val="22"/>
        </w:rPr>
        <w:t xml:space="preserve">Data visualization </w:t>
      </w:r>
    </w:p>
    <w:p w14:paraId="0C55B596" w14:textId="73355CFF" w:rsidR="003A186C" w:rsidRDefault="003A186C" w:rsidP="00424AC5">
      <w:pPr>
        <w:pStyle w:val="Default"/>
        <w:numPr>
          <w:ilvl w:val="0"/>
          <w:numId w:val="3"/>
        </w:numPr>
        <w:spacing w:after="30"/>
        <w:rPr>
          <w:sz w:val="22"/>
          <w:szCs w:val="22"/>
        </w:rPr>
      </w:pPr>
      <w:r>
        <w:rPr>
          <w:sz w:val="22"/>
          <w:szCs w:val="22"/>
        </w:rPr>
        <w:t xml:space="preserve">Development of novel imaging techniques for the visual system </w:t>
      </w:r>
    </w:p>
    <w:p w14:paraId="4F23E500" w14:textId="101F1796" w:rsidR="003A186C" w:rsidRDefault="003A186C" w:rsidP="00424AC5">
      <w:pPr>
        <w:pStyle w:val="Default"/>
        <w:numPr>
          <w:ilvl w:val="0"/>
          <w:numId w:val="3"/>
        </w:numPr>
        <w:spacing w:after="30"/>
        <w:rPr>
          <w:sz w:val="22"/>
          <w:szCs w:val="22"/>
        </w:rPr>
      </w:pPr>
      <w:r>
        <w:rPr>
          <w:sz w:val="22"/>
          <w:szCs w:val="22"/>
        </w:rPr>
        <w:t xml:space="preserve">Computer sciences </w:t>
      </w:r>
    </w:p>
    <w:p w14:paraId="2F1522F8" w14:textId="75D77A95" w:rsidR="003A186C" w:rsidRDefault="003A186C" w:rsidP="00424AC5">
      <w:pPr>
        <w:pStyle w:val="Default"/>
        <w:numPr>
          <w:ilvl w:val="0"/>
          <w:numId w:val="3"/>
        </w:numPr>
        <w:rPr>
          <w:sz w:val="22"/>
          <w:szCs w:val="22"/>
        </w:rPr>
      </w:pPr>
      <w:r>
        <w:rPr>
          <w:sz w:val="22"/>
          <w:szCs w:val="22"/>
        </w:rPr>
        <w:t xml:space="preserve">Bioinformatics </w:t>
      </w:r>
    </w:p>
    <w:p w14:paraId="58EB4222" w14:textId="77777777" w:rsidR="003A186C" w:rsidRDefault="003A186C" w:rsidP="00424AC5">
      <w:pPr>
        <w:pStyle w:val="Default"/>
        <w:rPr>
          <w:sz w:val="22"/>
          <w:szCs w:val="22"/>
        </w:rPr>
      </w:pPr>
    </w:p>
    <w:p w14:paraId="5454FB7A" w14:textId="56DE2839" w:rsidR="003A186C" w:rsidRDefault="003A186C" w:rsidP="00424AC5">
      <w:pPr>
        <w:pStyle w:val="Default"/>
        <w:rPr>
          <w:sz w:val="22"/>
          <w:szCs w:val="22"/>
        </w:rPr>
      </w:pPr>
      <w:r>
        <w:rPr>
          <w:i/>
          <w:iCs/>
          <w:sz w:val="22"/>
          <w:szCs w:val="22"/>
        </w:rPr>
        <w:t xml:space="preserve">*Please note, if you require further clarification </w:t>
      </w:r>
      <w:proofErr w:type="gramStart"/>
      <w:r>
        <w:rPr>
          <w:i/>
          <w:iCs/>
          <w:sz w:val="22"/>
          <w:szCs w:val="22"/>
        </w:rPr>
        <w:t>with regard to</w:t>
      </w:r>
      <w:proofErr w:type="gramEnd"/>
      <w:r>
        <w:rPr>
          <w:i/>
          <w:iCs/>
          <w:sz w:val="22"/>
          <w:szCs w:val="22"/>
        </w:rPr>
        <w:t xml:space="preserve"> these research areas, contact </w:t>
      </w:r>
      <w:r w:rsidR="00CA6432">
        <w:rPr>
          <w:i/>
          <w:iCs/>
          <w:sz w:val="22"/>
          <w:szCs w:val="22"/>
        </w:rPr>
        <w:t xml:space="preserve">Dr. Jonathan Lang </w:t>
      </w:r>
      <w:r>
        <w:rPr>
          <w:i/>
          <w:iCs/>
          <w:sz w:val="22"/>
          <w:szCs w:val="22"/>
        </w:rPr>
        <w:t>(</w:t>
      </w:r>
      <w:hyperlink r:id="rId6" w:history="1">
        <w:r w:rsidR="00CA6432" w:rsidRPr="00CA6432">
          <w:rPr>
            <w:rStyle w:val="Hyperlink"/>
            <w:i/>
            <w:iCs/>
            <w:sz w:val="22"/>
            <w:szCs w:val="22"/>
          </w:rPr>
          <w:t>jonathanlang</w:t>
        </w:r>
        <w:r w:rsidRPr="00CA6432">
          <w:rPr>
            <w:rStyle w:val="Hyperlink"/>
            <w:i/>
            <w:iCs/>
            <w:sz w:val="22"/>
            <w:szCs w:val="22"/>
          </w:rPr>
          <w:t>@wisc.edu</w:t>
        </w:r>
      </w:hyperlink>
      <w:r>
        <w:rPr>
          <w:i/>
          <w:iCs/>
          <w:sz w:val="22"/>
          <w:szCs w:val="22"/>
        </w:rPr>
        <w:t xml:space="preserve">), who will forward your question to the McPherson ERI Leadership Committee. </w:t>
      </w:r>
    </w:p>
    <w:p w14:paraId="389124ED" w14:textId="77777777" w:rsidR="00C536CC" w:rsidRDefault="00C536CC" w:rsidP="00424AC5">
      <w:pPr>
        <w:pStyle w:val="Default"/>
        <w:rPr>
          <w:b/>
          <w:bCs/>
          <w:sz w:val="22"/>
          <w:szCs w:val="22"/>
        </w:rPr>
      </w:pPr>
    </w:p>
    <w:p w14:paraId="51B86CEA" w14:textId="77777777" w:rsidR="00E467F2" w:rsidRPr="0021341B" w:rsidRDefault="00E467F2" w:rsidP="00E467F2">
      <w:pPr>
        <w:spacing w:after="0"/>
        <w:rPr>
          <w:rFonts w:ascii="Arial" w:hAnsi="Arial" w:cs="Arial"/>
          <w:smallCaps/>
          <w:sz w:val="24"/>
          <w:szCs w:val="24"/>
        </w:rPr>
      </w:pPr>
      <w:r w:rsidRPr="0021341B">
        <w:rPr>
          <w:rFonts w:ascii="Arial" w:hAnsi="Arial" w:cs="Arial"/>
          <w:b/>
          <w:bCs/>
          <w:smallCaps/>
          <w:sz w:val="24"/>
          <w:szCs w:val="24"/>
          <w:u w:val="single"/>
        </w:rPr>
        <w:t>Purpose/rationale:</w:t>
      </w:r>
    </w:p>
    <w:p w14:paraId="0C8126C1" w14:textId="42FCCCD1" w:rsidR="00E467F2" w:rsidRDefault="00813A0B" w:rsidP="00E467F2">
      <w:pPr>
        <w:pStyle w:val="Default"/>
        <w:rPr>
          <w:sz w:val="22"/>
          <w:szCs w:val="22"/>
        </w:rPr>
      </w:pPr>
      <w:r>
        <w:rPr>
          <w:sz w:val="22"/>
          <w:szCs w:val="22"/>
        </w:rPr>
        <w:t>The McPherson ERI provides multiple funding opportunities for vision researchers engaged in basic science research at UW-Madison. The purpose of the Expanding Our Vision Award is to provide support for the broader community of vision researchers at UW whose research may fall outside the scope of basic science research.</w:t>
      </w:r>
    </w:p>
    <w:p w14:paraId="326273F3" w14:textId="77777777" w:rsidR="00323C6A" w:rsidRDefault="00323C6A" w:rsidP="00E467F2">
      <w:pPr>
        <w:pStyle w:val="Default"/>
        <w:rPr>
          <w:b/>
          <w:bCs/>
          <w:smallCaps/>
          <w:u w:val="single"/>
        </w:rPr>
      </w:pPr>
    </w:p>
    <w:p w14:paraId="552137F1" w14:textId="5ADDDD57" w:rsidR="00E467F2" w:rsidRDefault="00E467F2" w:rsidP="00E467F2">
      <w:pPr>
        <w:pStyle w:val="Default"/>
        <w:rPr>
          <w:sz w:val="22"/>
          <w:szCs w:val="22"/>
        </w:rPr>
      </w:pPr>
      <w:r w:rsidRPr="00BE6219">
        <w:rPr>
          <w:b/>
          <w:bCs/>
          <w:smallCaps/>
          <w:u w:val="single"/>
        </w:rPr>
        <w:t>Eligibility:</w:t>
      </w:r>
      <w:r w:rsidRPr="00C60F72">
        <w:rPr>
          <w:sz w:val="22"/>
          <w:szCs w:val="22"/>
        </w:rPr>
        <w:t xml:space="preserve"> </w:t>
      </w:r>
    </w:p>
    <w:p w14:paraId="5B404B17" w14:textId="52BD8396" w:rsidR="003A186C" w:rsidRDefault="003A186C" w:rsidP="00424AC5">
      <w:pPr>
        <w:pStyle w:val="Default"/>
        <w:rPr>
          <w:sz w:val="22"/>
          <w:szCs w:val="22"/>
        </w:rPr>
      </w:pPr>
      <w:r>
        <w:rPr>
          <w:sz w:val="22"/>
          <w:szCs w:val="22"/>
        </w:rPr>
        <w:t>Applications will be accepted</w:t>
      </w:r>
      <w:r w:rsidR="00E44920">
        <w:rPr>
          <w:sz w:val="22"/>
          <w:szCs w:val="22"/>
        </w:rPr>
        <w:t xml:space="preserve"> only</w:t>
      </w:r>
      <w:r>
        <w:rPr>
          <w:sz w:val="22"/>
          <w:szCs w:val="22"/>
        </w:rPr>
        <w:t xml:space="preserve"> from </w:t>
      </w:r>
      <w:r w:rsidRPr="009023F2">
        <w:rPr>
          <w:sz w:val="22"/>
          <w:szCs w:val="22"/>
        </w:rPr>
        <w:t xml:space="preserve">McPherson Eye Research Institute members </w:t>
      </w:r>
      <w:r w:rsidR="008F1CE7" w:rsidRPr="009023F2">
        <w:rPr>
          <w:sz w:val="22"/>
          <w:szCs w:val="22"/>
        </w:rPr>
        <w:t>at UW</w:t>
      </w:r>
      <w:r w:rsidR="005A01EA">
        <w:rPr>
          <w:sz w:val="22"/>
          <w:szCs w:val="22"/>
        </w:rPr>
        <w:t>–</w:t>
      </w:r>
      <w:r w:rsidR="008F1CE7" w:rsidRPr="009023F2">
        <w:rPr>
          <w:sz w:val="22"/>
          <w:szCs w:val="22"/>
        </w:rPr>
        <w:t xml:space="preserve">Madison. Co-investigators </w:t>
      </w:r>
      <w:r w:rsidR="005A01EA">
        <w:rPr>
          <w:sz w:val="22"/>
          <w:szCs w:val="22"/>
        </w:rPr>
        <w:t>may</w:t>
      </w:r>
      <w:r w:rsidR="008F1CE7" w:rsidRPr="009023F2">
        <w:rPr>
          <w:sz w:val="22"/>
          <w:szCs w:val="22"/>
        </w:rPr>
        <w:t xml:space="preserve"> be </w:t>
      </w:r>
      <w:r w:rsidR="00131D47" w:rsidRPr="009023F2">
        <w:rPr>
          <w:sz w:val="22"/>
          <w:szCs w:val="22"/>
        </w:rPr>
        <w:t xml:space="preserve">members </w:t>
      </w:r>
      <w:r w:rsidR="008F1CE7" w:rsidRPr="009023F2">
        <w:rPr>
          <w:sz w:val="22"/>
          <w:szCs w:val="22"/>
        </w:rPr>
        <w:t xml:space="preserve">at </w:t>
      </w:r>
      <w:r w:rsidR="008F1CE7" w:rsidRPr="009023F2">
        <w:rPr>
          <w:color w:val="auto"/>
          <w:sz w:val="22"/>
          <w:szCs w:val="22"/>
        </w:rPr>
        <w:t xml:space="preserve">other </w:t>
      </w:r>
      <w:r w:rsidRPr="009023F2">
        <w:rPr>
          <w:color w:val="auto"/>
          <w:sz w:val="22"/>
          <w:szCs w:val="22"/>
        </w:rPr>
        <w:t>Wisconsin institution</w:t>
      </w:r>
      <w:r w:rsidR="008F1CE7" w:rsidRPr="009023F2">
        <w:rPr>
          <w:color w:val="auto"/>
          <w:sz w:val="22"/>
          <w:szCs w:val="22"/>
        </w:rPr>
        <w:t>s</w:t>
      </w:r>
      <w:r w:rsidRPr="009023F2">
        <w:rPr>
          <w:color w:val="auto"/>
          <w:sz w:val="22"/>
          <w:szCs w:val="22"/>
        </w:rPr>
        <w:t xml:space="preserve">. Applicants </w:t>
      </w:r>
      <w:r w:rsidRPr="009023F2">
        <w:rPr>
          <w:sz w:val="22"/>
          <w:szCs w:val="22"/>
        </w:rPr>
        <w:t>must be faculty or permanent principal investigators and the proposed project must not be funded through any other internal or external grant mecha</w:t>
      </w:r>
      <w:r w:rsidR="004F0FF1" w:rsidRPr="009023F2">
        <w:rPr>
          <w:sz w:val="22"/>
          <w:szCs w:val="22"/>
        </w:rPr>
        <w:softHyphen/>
      </w:r>
      <w:r w:rsidRPr="009023F2">
        <w:rPr>
          <w:sz w:val="22"/>
          <w:szCs w:val="22"/>
        </w:rPr>
        <w:t>nism up until the time that it is awarded (thereafter, outside grant applications that utilize</w:t>
      </w:r>
      <w:r>
        <w:rPr>
          <w:sz w:val="22"/>
          <w:szCs w:val="22"/>
        </w:rPr>
        <w:t xml:space="preserve"> data obtained with EOV funds are highly encouraged). Collaborative projects are welcomed but not required. Awardees must expend all funds within one year of issuance or remaining monies will be retained by the Institute. </w:t>
      </w:r>
    </w:p>
    <w:p w14:paraId="135F80CC" w14:textId="77777777" w:rsidR="00C536CC" w:rsidRDefault="00C536CC" w:rsidP="00424AC5">
      <w:pPr>
        <w:pStyle w:val="Default"/>
        <w:rPr>
          <w:b/>
          <w:bCs/>
          <w:sz w:val="22"/>
          <w:szCs w:val="22"/>
        </w:rPr>
      </w:pPr>
    </w:p>
    <w:p w14:paraId="7878B401" w14:textId="77777777" w:rsidR="00E467F2" w:rsidRDefault="00E467F2" w:rsidP="00E467F2">
      <w:pPr>
        <w:pStyle w:val="Default"/>
        <w:rPr>
          <w:sz w:val="22"/>
          <w:szCs w:val="22"/>
        </w:rPr>
      </w:pPr>
      <w:r w:rsidRPr="00BE6219">
        <w:rPr>
          <w:b/>
          <w:bCs/>
          <w:smallCaps/>
          <w:u w:val="single"/>
        </w:rPr>
        <w:t>E</w:t>
      </w:r>
      <w:r>
        <w:rPr>
          <w:b/>
          <w:bCs/>
          <w:smallCaps/>
          <w:u w:val="single"/>
        </w:rPr>
        <w:t>xpectations</w:t>
      </w:r>
      <w:r w:rsidRPr="00BE6219">
        <w:rPr>
          <w:b/>
          <w:bCs/>
          <w:smallCaps/>
          <w:u w:val="single"/>
        </w:rPr>
        <w:t>:</w:t>
      </w:r>
      <w:r w:rsidRPr="00C60F72">
        <w:rPr>
          <w:sz w:val="22"/>
          <w:szCs w:val="22"/>
        </w:rPr>
        <w:t xml:space="preserve"> </w:t>
      </w:r>
    </w:p>
    <w:p w14:paraId="2004A8E0" w14:textId="4679FF01" w:rsidR="00A920B2" w:rsidRDefault="003A186C" w:rsidP="00A920B2">
      <w:pPr>
        <w:pStyle w:val="Default"/>
        <w:numPr>
          <w:ilvl w:val="0"/>
          <w:numId w:val="14"/>
        </w:numPr>
        <w:ind w:left="360" w:hanging="270"/>
        <w:rPr>
          <w:sz w:val="22"/>
          <w:szCs w:val="22"/>
        </w:rPr>
      </w:pPr>
      <w:r>
        <w:rPr>
          <w:sz w:val="22"/>
          <w:szCs w:val="22"/>
        </w:rPr>
        <w:t xml:space="preserve">Awardees </w:t>
      </w:r>
      <w:r w:rsidR="006E0800">
        <w:rPr>
          <w:sz w:val="22"/>
          <w:szCs w:val="22"/>
        </w:rPr>
        <w:t xml:space="preserve">must </w:t>
      </w:r>
      <w:r>
        <w:rPr>
          <w:sz w:val="22"/>
          <w:szCs w:val="22"/>
        </w:rPr>
        <w:t xml:space="preserve">present </w:t>
      </w:r>
      <w:r w:rsidR="006E0800">
        <w:rPr>
          <w:sz w:val="22"/>
          <w:szCs w:val="22"/>
        </w:rPr>
        <w:t>their</w:t>
      </w:r>
      <w:r>
        <w:rPr>
          <w:sz w:val="22"/>
          <w:szCs w:val="22"/>
        </w:rPr>
        <w:t xml:space="preserve"> EOV</w:t>
      </w:r>
      <w:r w:rsidR="006E0800">
        <w:rPr>
          <w:sz w:val="22"/>
          <w:szCs w:val="22"/>
        </w:rPr>
        <w:t>-supported</w:t>
      </w:r>
      <w:r>
        <w:rPr>
          <w:sz w:val="22"/>
          <w:szCs w:val="22"/>
        </w:rPr>
        <w:t xml:space="preserve"> </w:t>
      </w:r>
      <w:r w:rsidR="006E0800">
        <w:rPr>
          <w:sz w:val="22"/>
          <w:szCs w:val="22"/>
        </w:rPr>
        <w:t>research</w:t>
      </w:r>
      <w:r>
        <w:rPr>
          <w:sz w:val="22"/>
          <w:szCs w:val="22"/>
        </w:rPr>
        <w:t xml:space="preserve"> at a McPherson ERI-sponsored event </w:t>
      </w:r>
      <w:r w:rsidR="006E0800">
        <w:rPr>
          <w:sz w:val="22"/>
          <w:szCs w:val="22"/>
        </w:rPr>
        <w:t>(</w:t>
      </w:r>
      <w:proofErr w:type="spellStart"/>
      <w:proofErr w:type="gramStart"/>
      <w:r w:rsidR="006E0800">
        <w:rPr>
          <w:sz w:val="22"/>
          <w:szCs w:val="22"/>
        </w:rPr>
        <w:t>e.g.,</w:t>
      </w:r>
      <w:r>
        <w:rPr>
          <w:sz w:val="22"/>
          <w:szCs w:val="22"/>
        </w:rPr>
        <w:t>the</w:t>
      </w:r>
      <w:proofErr w:type="spellEnd"/>
      <w:proofErr w:type="gramEnd"/>
      <w:r>
        <w:rPr>
          <w:sz w:val="22"/>
          <w:szCs w:val="22"/>
        </w:rPr>
        <w:t xml:space="preserve"> monthly seminar series or the Fall poster session</w:t>
      </w:r>
      <w:r w:rsidR="006E0800">
        <w:rPr>
          <w:sz w:val="22"/>
          <w:szCs w:val="22"/>
        </w:rPr>
        <w:t>) within 1–2 years of receiving their award</w:t>
      </w:r>
    </w:p>
    <w:p w14:paraId="4C8D8E0B" w14:textId="513892F1" w:rsidR="003A186C" w:rsidRDefault="00A920B2" w:rsidP="00A920B2">
      <w:pPr>
        <w:pStyle w:val="Default"/>
        <w:numPr>
          <w:ilvl w:val="0"/>
          <w:numId w:val="14"/>
        </w:numPr>
        <w:ind w:left="360" w:hanging="270"/>
        <w:rPr>
          <w:sz w:val="22"/>
          <w:szCs w:val="22"/>
        </w:rPr>
      </w:pPr>
      <w:r>
        <w:rPr>
          <w:sz w:val="22"/>
          <w:szCs w:val="22"/>
        </w:rPr>
        <w:t>All publications</w:t>
      </w:r>
      <w:r w:rsidR="003A186C">
        <w:rPr>
          <w:sz w:val="22"/>
          <w:szCs w:val="22"/>
        </w:rPr>
        <w:t xml:space="preserve"> that result from the funded project should acknowledge support from “UW–Madison McPherson Eye Research Institute Expanding Our Vision </w:t>
      </w:r>
      <w:proofErr w:type="gramStart"/>
      <w:r w:rsidR="003A186C">
        <w:rPr>
          <w:sz w:val="22"/>
          <w:szCs w:val="22"/>
        </w:rPr>
        <w:t>Award</w:t>
      </w:r>
      <w:proofErr w:type="gramEnd"/>
      <w:r w:rsidR="003A186C">
        <w:rPr>
          <w:sz w:val="22"/>
          <w:szCs w:val="22"/>
        </w:rPr>
        <w:t xml:space="preserve">” </w:t>
      </w:r>
    </w:p>
    <w:p w14:paraId="2154F1F9" w14:textId="77777777" w:rsidR="00C536CC" w:rsidRDefault="00C536CC" w:rsidP="00424AC5">
      <w:pPr>
        <w:pStyle w:val="Default"/>
        <w:rPr>
          <w:b/>
          <w:bCs/>
          <w:sz w:val="22"/>
          <w:szCs w:val="22"/>
        </w:rPr>
      </w:pPr>
    </w:p>
    <w:p w14:paraId="04FD9B49" w14:textId="0C8319D2" w:rsidR="002E52C8" w:rsidRDefault="002E52C8" w:rsidP="002E52C8">
      <w:pPr>
        <w:pStyle w:val="Default"/>
        <w:rPr>
          <w:sz w:val="22"/>
          <w:szCs w:val="22"/>
        </w:rPr>
      </w:pPr>
      <w:r w:rsidRPr="00BE6219">
        <w:rPr>
          <w:b/>
          <w:bCs/>
          <w:smallCaps/>
          <w:u w:val="single"/>
        </w:rPr>
        <w:t>Submission deadline:</w:t>
      </w:r>
      <w:r>
        <w:rPr>
          <w:b/>
          <w:bCs/>
          <w:color w:val="FF0000"/>
          <w:sz w:val="22"/>
          <w:szCs w:val="22"/>
        </w:rPr>
        <w:t xml:space="preserve"> </w:t>
      </w:r>
      <w:r w:rsidR="00A778C5">
        <w:rPr>
          <w:b/>
          <w:bCs/>
          <w:color w:val="FF0000"/>
          <w:sz w:val="22"/>
          <w:szCs w:val="22"/>
        </w:rPr>
        <w:t>Friday, April 5th</w:t>
      </w:r>
      <w:r w:rsidRPr="0021341B">
        <w:rPr>
          <w:b/>
          <w:bCs/>
          <w:color w:val="FF0000"/>
          <w:sz w:val="22"/>
          <w:szCs w:val="22"/>
        </w:rPr>
        <w:t>, 202</w:t>
      </w:r>
      <w:r>
        <w:rPr>
          <w:b/>
          <w:bCs/>
          <w:color w:val="FF0000"/>
          <w:sz w:val="22"/>
          <w:szCs w:val="22"/>
        </w:rPr>
        <w:t>4</w:t>
      </w:r>
      <w:r w:rsidRPr="0021341B">
        <w:rPr>
          <w:b/>
          <w:bCs/>
          <w:color w:val="FF0000"/>
          <w:sz w:val="22"/>
          <w:szCs w:val="22"/>
        </w:rPr>
        <w:t xml:space="preserve"> </w:t>
      </w:r>
    </w:p>
    <w:p w14:paraId="103B02BC" w14:textId="77777777" w:rsidR="002E52C8" w:rsidRDefault="002E52C8" w:rsidP="002E52C8">
      <w:pPr>
        <w:pStyle w:val="Default"/>
        <w:rPr>
          <w:sz w:val="22"/>
          <w:szCs w:val="22"/>
        </w:rPr>
      </w:pPr>
    </w:p>
    <w:p w14:paraId="42E49726" w14:textId="63E95085" w:rsidR="002E52C8" w:rsidRDefault="002E52C8" w:rsidP="002E52C8">
      <w:pPr>
        <w:pStyle w:val="Default"/>
        <w:rPr>
          <w:sz w:val="22"/>
          <w:szCs w:val="22"/>
        </w:rPr>
      </w:pPr>
      <w:r w:rsidRPr="00501053">
        <w:rPr>
          <w:sz w:val="22"/>
          <w:szCs w:val="22"/>
        </w:rPr>
        <w:t xml:space="preserve">Submit grant applications </w:t>
      </w:r>
      <w:r w:rsidR="0096412E">
        <w:rPr>
          <w:sz w:val="22"/>
          <w:szCs w:val="22"/>
        </w:rPr>
        <w:t xml:space="preserve">as a single PDF </w:t>
      </w:r>
      <w:r w:rsidRPr="00501053">
        <w:rPr>
          <w:sz w:val="22"/>
          <w:szCs w:val="22"/>
        </w:rPr>
        <w:t xml:space="preserve">to Dr. Jonathan Lang </w:t>
      </w:r>
      <w:r>
        <w:rPr>
          <w:sz w:val="22"/>
          <w:szCs w:val="22"/>
        </w:rPr>
        <w:t>(</w:t>
      </w:r>
      <w:hyperlink r:id="rId7" w:history="1">
        <w:r w:rsidRPr="00397551">
          <w:rPr>
            <w:rStyle w:val="Hyperlink"/>
            <w:sz w:val="22"/>
            <w:szCs w:val="22"/>
          </w:rPr>
          <w:t>jonathanlang@wisc.edu</w:t>
        </w:r>
      </w:hyperlink>
      <w:r>
        <w:rPr>
          <w:color w:val="0000CC"/>
          <w:sz w:val="22"/>
          <w:szCs w:val="22"/>
        </w:rPr>
        <w:t xml:space="preserve">). </w:t>
      </w:r>
      <w:r w:rsidRPr="00501053">
        <w:rPr>
          <w:sz w:val="22"/>
          <w:szCs w:val="22"/>
        </w:rPr>
        <w:t>When submitting, please format your subject line as follows:</w:t>
      </w:r>
    </w:p>
    <w:p w14:paraId="56877720" w14:textId="77777777" w:rsidR="002E52C8" w:rsidRPr="00501053" w:rsidRDefault="002E52C8" w:rsidP="002E52C8">
      <w:pPr>
        <w:pStyle w:val="Default"/>
        <w:rPr>
          <w:color w:val="0000CC"/>
          <w:sz w:val="22"/>
          <w:szCs w:val="22"/>
        </w:rPr>
      </w:pPr>
    </w:p>
    <w:p w14:paraId="1FA31EBE" w14:textId="6F0EB19E" w:rsidR="008A1BBE" w:rsidRPr="008A1BBE" w:rsidRDefault="00E467F2" w:rsidP="008A1BBE">
      <w:pPr>
        <w:jc w:val="center"/>
        <w:rPr>
          <w:rFonts w:ascii="Arial" w:hAnsi="Arial" w:cs="Arial"/>
          <w:b/>
          <w:bCs/>
        </w:rPr>
      </w:pPr>
      <w:r>
        <w:rPr>
          <w:rFonts w:ascii="Arial" w:hAnsi="Arial" w:cs="Arial"/>
          <w:b/>
          <w:bCs/>
        </w:rPr>
        <w:t>EVO</w:t>
      </w:r>
      <w:r w:rsidR="002E52C8" w:rsidRPr="00501053">
        <w:rPr>
          <w:rFonts w:ascii="Arial" w:hAnsi="Arial" w:cs="Arial"/>
          <w:b/>
          <w:bCs/>
        </w:rPr>
        <w:t xml:space="preserve"> Award Application: [your last name], [your first name]</w:t>
      </w:r>
    </w:p>
    <w:p w14:paraId="334DDAE3" w14:textId="77777777" w:rsidR="008A1BBE" w:rsidRDefault="008A1BBE" w:rsidP="001C7877">
      <w:pPr>
        <w:pStyle w:val="Default"/>
        <w:rPr>
          <w:b/>
          <w:bCs/>
          <w:smallCaps/>
          <w:u w:val="single"/>
        </w:rPr>
      </w:pPr>
    </w:p>
    <w:p w14:paraId="393B331A" w14:textId="77777777" w:rsidR="008A1BBE" w:rsidRDefault="001C7877" w:rsidP="008A1BBE">
      <w:pPr>
        <w:pStyle w:val="Default"/>
        <w:rPr>
          <w:b/>
          <w:bCs/>
          <w:color w:val="FF0000"/>
          <w:sz w:val="22"/>
          <w:szCs w:val="22"/>
        </w:rPr>
      </w:pPr>
      <w:r>
        <w:rPr>
          <w:b/>
          <w:bCs/>
          <w:smallCaps/>
          <w:u w:val="single"/>
        </w:rPr>
        <w:t>Grant Recipients Announced</w:t>
      </w:r>
      <w:r w:rsidRPr="00BE6219">
        <w:rPr>
          <w:b/>
          <w:bCs/>
          <w:smallCaps/>
          <w:u w:val="single"/>
        </w:rPr>
        <w:t>:</w:t>
      </w:r>
      <w:r w:rsidRPr="00D27CD9">
        <w:rPr>
          <w:b/>
          <w:bCs/>
          <w:sz w:val="22"/>
          <w:szCs w:val="22"/>
        </w:rPr>
        <w:t xml:space="preserve"> </w:t>
      </w:r>
      <w:r>
        <w:rPr>
          <w:b/>
          <w:bCs/>
          <w:color w:val="FF0000"/>
          <w:sz w:val="22"/>
          <w:szCs w:val="22"/>
        </w:rPr>
        <w:t>June</w:t>
      </w:r>
      <w:r w:rsidRPr="0021341B">
        <w:rPr>
          <w:b/>
          <w:bCs/>
          <w:color w:val="FF0000"/>
          <w:sz w:val="22"/>
          <w:szCs w:val="22"/>
        </w:rPr>
        <w:t xml:space="preserve"> 202</w:t>
      </w:r>
      <w:r>
        <w:rPr>
          <w:b/>
          <w:bCs/>
          <w:color w:val="FF0000"/>
          <w:sz w:val="22"/>
          <w:szCs w:val="22"/>
        </w:rPr>
        <w:t>4</w:t>
      </w:r>
      <w:r w:rsidRPr="0021341B">
        <w:rPr>
          <w:b/>
          <w:bCs/>
          <w:color w:val="FF0000"/>
          <w:sz w:val="22"/>
          <w:szCs w:val="22"/>
        </w:rPr>
        <w:t xml:space="preserve"> </w:t>
      </w:r>
    </w:p>
    <w:p w14:paraId="1F3853A0" w14:textId="40DB543B" w:rsidR="00C536CC" w:rsidRPr="008A1BBE" w:rsidRDefault="00AD06DE" w:rsidP="008A1BBE">
      <w:pPr>
        <w:pStyle w:val="Default"/>
        <w:rPr>
          <w:b/>
          <w:bCs/>
          <w:color w:val="FF0000"/>
          <w:sz w:val="22"/>
          <w:szCs w:val="22"/>
        </w:rPr>
      </w:pPr>
      <w:r w:rsidRPr="00CA44C5">
        <w:rPr>
          <w:b/>
          <w:bCs/>
          <w:smallCaps/>
          <w:u w:val="single"/>
        </w:rPr>
        <w:lastRenderedPageBreak/>
        <w:t xml:space="preserve">Application format: </w:t>
      </w:r>
    </w:p>
    <w:p w14:paraId="3C1691B5" w14:textId="77777777" w:rsidR="00D07940" w:rsidRDefault="00D07940" w:rsidP="00D07940">
      <w:pPr>
        <w:pStyle w:val="Default"/>
        <w:rPr>
          <w:b/>
          <w:bCs/>
          <w:sz w:val="22"/>
          <w:szCs w:val="22"/>
        </w:rPr>
      </w:pPr>
    </w:p>
    <w:p w14:paraId="54418F21" w14:textId="63A9D81E" w:rsidR="00D07940" w:rsidRDefault="00AD06DE" w:rsidP="00D07940">
      <w:pPr>
        <w:pStyle w:val="Default"/>
        <w:rPr>
          <w:sz w:val="22"/>
          <w:szCs w:val="22"/>
        </w:rPr>
      </w:pPr>
      <w:r w:rsidRPr="00661820">
        <w:rPr>
          <w:sz w:val="22"/>
          <w:szCs w:val="22"/>
        </w:rPr>
        <w:t>1.</w:t>
      </w:r>
      <w:r>
        <w:rPr>
          <w:b/>
          <w:bCs/>
          <w:sz w:val="22"/>
          <w:szCs w:val="22"/>
        </w:rPr>
        <w:t xml:space="preserve"> </w:t>
      </w:r>
      <w:r w:rsidR="003A186C">
        <w:rPr>
          <w:b/>
          <w:bCs/>
          <w:sz w:val="22"/>
          <w:szCs w:val="22"/>
        </w:rPr>
        <w:t xml:space="preserve">Complete the </w:t>
      </w:r>
      <w:r w:rsidR="00D07940">
        <w:rPr>
          <w:b/>
          <w:bCs/>
          <w:sz w:val="22"/>
          <w:szCs w:val="22"/>
        </w:rPr>
        <w:t xml:space="preserve">fillable </w:t>
      </w:r>
      <w:r w:rsidR="003A186C">
        <w:rPr>
          <w:b/>
          <w:bCs/>
          <w:sz w:val="22"/>
          <w:szCs w:val="22"/>
        </w:rPr>
        <w:t>application</w:t>
      </w:r>
      <w:r w:rsidR="00D07940">
        <w:rPr>
          <w:b/>
          <w:bCs/>
          <w:sz w:val="22"/>
          <w:szCs w:val="22"/>
        </w:rPr>
        <w:t xml:space="preserve"> form</w:t>
      </w:r>
      <w:r w:rsidR="003A186C">
        <w:rPr>
          <w:b/>
          <w:bCs/>
          <w:sz w:val="22"/>
          <w:szCs w:val="22"/>
        </w:rPr>
        <w:t xml:space="preserve"> (</w:t>
      </w:r>
      <w:r w:rsidR="00D07940">
        <w:rPr>
          <w:b/>
          <w:bCs/>
          <w:sz w:val="22"/>
          <w:szCs w:val="22"/>
        </w:rPr>
        <w:t xml:space="preserve">which requires a brief </w:t>
      </w:r>
      <w:r w:rsidR="00D07940" w:rsidRPr="005900AF">
        <w:rPr>
          <w:b/>
          <w:bCs/>
          <w:sz w:val="22"/>
          <w:szCs w:val="22"/>
          <w:u w:val="single"/>
        </w:rPr>
        <w:t>abstract in lay language</w:t>
      </w:r>
      <w:r w:rsidR="00D07940">
        <w:rPr>
          <w:b/>
          <w:bCs/>
          <w:sz w:val="22"/>
          <w:szCs w:val="22"/>
        </w:rPr>
        <w:t xml:space="preserve"> and a budget statement</w:t>
      </w:r>
      <w:r w:rsidR="003A186C">
        <w:rPr>
          <w:b/>
          <w:bCs/>
          <w:sz w:val="22"/>
          <w:szCs w:val="22"/>
        </w:rPr>
        <w:t xml:space="preserve">) </w:t>
      </w:r>
      <w:r w:rsidR="003A186C">
        <w:rPr>
          <w:sz w:val="22"/>
          <w:szCs w:val="22"/>
        </w:rPr>
        <w:t xml:space="preserve">using single-spaced text, Arial font no smaller than 11 point, and page margins of 0.5 inches. The form must be signed by the principal investigator. </w:t>
      </w:r>
      <w:r w:rsidR="00D07940">
        <w:rPr>
          <w:b/>
          <w:bCs/>
          <w:sz w:val="22"/>
          <w:szCs w:val="22"/>
        </w:rPr>
        <w:t>For the budget statement, in a few sentences</w:t>
      </w:r>
      <w:r w:rsidR="00D07940">
        <w:rPr>
          <w:sz w:val="22"/>
          <w:szCs w:val="22"/>
        </w:rPr>
        <w:t xml:space="preserve"> outline how you will use the funds—up to $10,000—to advance your project over the one-year award period. Use can include salary, but not tuition remission. Other possible allocations include, but are not limited to, equipment, software packages, participant recruitment database, participant incentives/payment, standardized assessment tools, scanner time for imaging studies, etc. Of note, travel can only be included </w:t>
      </w:r>
      <w:r w:rsidR="00D07940">
        <w:rPr>
          <w:i/>
          <w:iCs/>
          <w:sz w:val="22"/>
          <w:szCs w:val="22"/>
        </w:rPr>
        <w:t xml:space="preserve">if critical to conduct the research. </w:t>
      </w:r>
      <w:r w:rsidR="00D07940">
        <w:rPr>
          <w:sz w:val="22"/>
          <w:szCs w:val="22"/>
        </w:rPr>
        <w:t xml:space="preserve">Do not include travel to attend meetings/conferences. </w:t>
      </w:r>
    </w:p>
    <w:p w14:paraId="6FAD9849" w14:textId="721CCE1C" w:rsidR="00473EE5" w:rsidRDefault="00473EE5" w:rsidP="00AD06DE">
      <w:pPr>
        <w:pStyle w:val="Default"/>
        <w:rPr>
          <w:sz w:val="22"/>
          <w:szCs w:val="22"/>
        </w:rPr>
      </w:pPr>
    </w:p>
    <w:p w14:paraId="74636110" w14:textId="0530B23D" w:rsidR="00661820" w:rsidRDefault="00661820" w:rsidP="00661820">
      <w:pPr>
        <w:pStyle w:val="Default"/>
        <w:rPr>
          <w:sz w:val="22"/>
          <w:szCs w:val="22"/>
        </w:rPr>
      </w:pPr>
      <w:r w:rsidRPr="00661820">
        <w:rPr>
          <w:sz w:val="22"/>
          <w:szCs w:val="22"/>
        </w:rPr>
        <w:t>2.</w:t>
      </w:r>
      <w:r>
        <w:rPr>
          <w:b/>
          <w:bCs/>
          <w:sz w:val="22"/>
          <w:szCs w:val="22"/>
        </w:rPr>
        <w:t xml:space="preserve"> Complete the provided compliance form</w:t>
      </w:r>
      <w:r>
        <w:rPr>
          <w:sz w:val="22"/>
          <w:szCs w:val="22"/>
        </w:rPr>
        <w:t xml:space="preserve">, indicating use/non-use of human or animal subjects, human stem cells, and coverage under a biosafety protocol. </w:t>
      </w:r>
      <w:r w:rsidRPr="00661820">
        <w:rPr>
          <w:sz w:val="22"/>
          <w:szCs w:val="22"/>
        </w:rPr>
        <w:t>(This form is included in the application form file.)</w:t>
      </w:r>
    </w:p>
    <w:p w14:paraId="1B10F3BD" w14:textId="77777777" w:rsidR="00661820" w:rsidRDefault="00661820" w:rsidP="005556AB">
      <w:pPr>
        <w:pStyle w:val="Default"/>
        <w:rPr>
          <w:sz w:val="22"/>
          <w:szCs w:val="22"/>
        </w:rPr>
      </w:pPr>
    </w:p>
    <w:p w14:paraId="3E06E869" w14:textId="0D1E3FC4" w:rsidR="003A186C" w:rsidRDefault="00661820" w:rsidP="005556AB">
      <w:pPr>
        <w:pStyle w:val="Default"/>
        <w:rPr>
          <w:sz w:val="22"/>
          <w:szCs w:val="22"/>
        </w:rPr>
      </w:pPr>
      <w:r>
        <w:rPr>
          <w:sz w:val="22"/>
          <w:szCs w:val="22"/>
        </w:rPr>
        <w:t>3</w:t>
      </w:r>
      <w:r w:rsidR="00AD06DE">
        <w:rPr>
          <w:sz w:val="22"/>
          <w:szCs w:val="22"/>
        </w:rPr>
        <w:t xml:space="preserve">. </w:t>
      </w:r>
      <w:r>
        <w:rPr>
          <w:sz w:val="22"/>
          <w:szCs w:val="22"/>
        </w:rPr>
        <w:t xml:space="preserve">In a separate document, create the </w:t>
      </w:r>
      <w:r w:rsidR="00AD06DE" w:rsidRPr="00AD06DE">
        <w:rPr>
          <w:sz w:val="22"/>
          <w:szCs w:val="22"/>
        </w:rPr>
        <w:t xml:space="preserve">following using single-spaced text, Arial font no smaller than 11 point, and page margins of 0.5 inches: </w:t>
      </w:r>
    </w:p>
    <w:p w14:paraId="2A0EE2C8" w14:textId="15DAA68A" w:rsidR="003A186C" w:rsidRDefault="008F32DA" w:rsidP="00424AC5">
      <w:pPr>
        <w:pStyle w:val="Default"/>
        <w:numPr>
          <w:ilvl w:val="0"/>
          <w:numId w:val="10"/>
        </w:numPr>
        <w:spacing w:before="60" w:after="14"/>
        <w:ind w:left="1181" w:hanging="187"/>
        <w:rPr>
          <w:sz w:val="22"/>
          <w:szCs w:val="22"/>
        </w:rPr>
      </w:pPr>
      <w:r>
        <w:rPr>
          <w:b/>
          <w:bCs/>
          <w:sz w:val="22"/>
          <w:szCs w:val="22"/>
        </w:rPr>
        <w:t>A b</w:t>
      </w:r>
      <w:r w:rsidR="003A186C">
        <w:rPr>
          <w:b/>
          <w:bCs/>
          <w:sz w:val="22"/>
          <w:szCs w:val="22"/>
        </w:rPr>
        <w:t xml:space="preserve">rief research proposal (up to 2 pages), </w:t>
      </w:r>
      <w:r w:rsidRPr="00CA16B5">
        <w:rPr>
          <w:i/>
          <w:iCs/>
          <w:sz w:val="22"/>
          <w:szCs w:val="22"/>
        </w:rPr>
        <w:t>in language that a person outside your field could understand</w:t>
      </w:r>
      <w:r>
        <w:rPr>
          <w:b/>
          <w:bCs/>
          <w:sz w:val="22"/>
          <w:szCs w:val="22"/>
        </w:rPr>
        <w:t xml:space="preserve">, </w:t>
      </w:r>
      <w:r w:rsidR="003A186C">
        <w:rPr>
          <w:sz w:val="22"/>
          <w:szCs w:val="22"/>
        </w:rPr>
        <w:t>including text and figures (latter not required). Include the following sections: background/rationale; significance/</w:t>
      </w:r>
      <w:r w:rsidR="004F0FF1">
        <w:rPr>
          <w:sz w:val="22"/>
          <w:szCs w:val="22"/>
        </w:rPr>
        <w:t xml:space="preserve"> </w:t>
      </w:r>
      <w:r w:rsidR="003A186C">
        <w:rPr>
          <w:sz w:val="22"/>
          <w:szCs w:val="22"/>
        </w:rPr>
        <w:t xml:space="preserve">innovation; specific aims; research plan and methods; and anticipated results. </w:t>
      </w:r>
    </w:p>
    <w:p w14:paraId="7C0CEAB2" w14:textId="2E4C92EF" w:rsidR="005556AB" w:rsidRPr="00661820" w:rsidRDefault="003A186C" w:rsidP="005556AB">
      <w:pPr>
        <w:pStyle w:val="Default"/>
        <w:numPr>
          <w:ilvl w:val="0"/>
          <w:numId w:val="10"/>
        </w:numPr>
        <w:spacing w:before="60" w:after="14"/>
        <w:ind w:left="1181" w:hanging="187"/>
        <w:rPr>
          <w:sz w:val="22"/>
          <w:szCs w:val="22"/>
        </w:rPr>
      </w:pPr>
      <w:r>
        <w:rPr>
          <w:b/>
          <w:bCs/>
          <w:sz w:val="22"/>
          <w:szCs w:val="22"/>
        </w:rPr>
        <w:t>Up to one page of references cited</w:t>
      </w:r>
      <w:r>
        <w:rPr>
          <w:sz w:val="22"/>
          <w:szCs w:val="22"/>
        </w:rPr>
        <w:t xml:space="preserve">, immediately following the research proposal on a separate page. </w:t>
      </w:r>
      <w:r w:rsidR="00424AC5" w:rsidRPr="005556AB">
        <w:rPr>
          <w:sz w:val="22"/>
          <w:szCs w:val="22"/>
        </w:rPr>
        <w:br/>
      </w:r>
    </w:p>
    <w:p w14:paraId="4A7E491A" w14:textId="6E61B926" w:rsidR="005556AB" w:rsidRDefault="005556AB" w:rsidP="005556AB">
      <w:pPr>
        <w:pStyle w:val="Default"/>
        <w:rPr>
          <w:sz w:val="22"/>
          <w:szCs w:val="22"/>
        </w:rPr>
      </w:pPr>
      <w:r w:rsidRPr="00661820">
        <w:rPr>
          <w:sz w:val="22"/>
          <w:szCs w:val="22"/>
        </w:rPr>
        <w:t>4.</w:t>
      </w:r>
      <w:r>
        <w:rPr>
          <w:b/>
          <w:bCs/>
          <w:sz w:val="22"/>
          <w:szCs w:val="22"/>
        </w:rPr>
        <w:t xml:space="preserve"> </w:t>
      </w:r>
      <w:r w:rsidR="00661820">
        <w:rPr>
          <w:b/>
          <w:bCs/>
          <w:sz w:val="22"/>
          <w:szCs w:val="22"/>
        </w:rPr>
        <w:t>Provide your</w:t>
      </w:r>
      <w:r>
        <w:rPr>
          <w:b/>
          <w:bCs/>
          <w:sz w:val="22"/>
          <w:szCs w:val="22"/>
        </w:rPr>
        <w:t xml:space="preserve"> NIH- or NSF-style </w:t>
      </w:r>
      <w:proofErr w:type="spellStart"/>
      <w:r>
        <w:rPr>
          <w:b/>
          <w:bCs/>
          <w:sz w:val="22"/>
          <w:szCs w:val="22"/>
        </w:rPr>
        <w:t>biosketch</w:t>
      </w:r>
      <w:proofErr w:type="spellEnd"/>
    </w:p>
    <w:p w14:paraId="70877CFA" w14:textId="77777777" w:rsidR="00EA548A" w:rsidRDefault="00EA548A" w:rsidP="00EA548A">
      <w:pPr>
        <w:pStyle w:val="Default"/>
        <w:ind w:left="720"/>
        <w:rPr>
          <w:sz w:val="22"/>
          <w:szCs w:val="22"/>
        </w:rPr>
      </w:pPr>
    </w:p>
    <w:p w14:paraId="291D9895" w14:textId="7A859D3F" w:rsidR="00EA548A" w:rsidRDefault="005556AB" w:rsidP="005556AB">
      <w:pPr>
        <w:pStyle w:val="Default"/>
        <w:rPr>
          <w:sz w:val="22"/>
          <w:szCs w:val="22"/>
        </w:rPr>
      </w:pPr>
      <w:r>
        <w:rPr>
          <w:b/>
          <w:sz w:val="22"/>
          <w:szCs w:val="22"/>
        </w:rPr>
        <w:t xml:space="preserve">5. </w:t>
      </w:r>
      <w:r w:rsidR="00513A61">
        <w:rPr>
          <w:b/>
          <w:sz w:val="22"/>
          <w:szCs w:val="22"/>
        </w:rPr>
        <w:t>Combine</w:t>
      </w:r>
      <w:r w:rsidR="00EA548A" w:rsidRPr="00EA548A">
        <w:rPr>
          <w:b/>
          <w:sz w:val="22"/>
          <w:szCs w:val="22"/>
        </w:rPr>
        <w:t xml:space="preserve"> </w:t>
      </w:r>
      <w:r w:rsidR="004B44B8">
        <w:rPr>
          <w:b/>
          <w:sz w:val="22"/>
          <w:szCs w:val="22"/>
        </w:rPr>
        <w:t xml:space="preserve">all </w:t>
      </w:r>
      <w:r w:rsidR="0096412E">
        <w:rPr>
          <w:b/>
          <w:sz w:val="22"/>
          <w:szCs w:val="22"/>
        </w:rPr>
        <w:t>your application files</w:t>
      </w:r>
      <w:r w:rsidR="00EA548A" w:rsidRPr="00EA548A">
        <w:rPr>
          <w:b/>
          <w:sz w:val="22"/>
          <w:szCs w:val="22"/>
        </w:rPr>
        <w:t xml:space="preserve"> into a SINGLE PDF FILE in the order listed above.</w:t>
      </w:r>
    </w:p>
    <w:p w14:paraId="26E2D0C6" w14:textId="77777777" w:rsidR="00424AC5" w:rsidRDefault="00424AC5" w:rsidP="00424AC5">
      <w:pPr>
        <w:pStyle w:val="Default"/>
        <w:rPr>
          <w:sz w:val="22"/>
          <w:szCs w:val="22"/>
        </w:rPr>
      </w:pPr>
    </w:p>
    <w:p w14:paraId="39AEB6F3" w14:textId="77777777" w:rsidR="00D07940" w:rsidRPr="00E43185" w:rsidRDefault="00D07940" w:rsidP="00D07940">
      <w:pPr>
        <w:spacing w:after="0" w:line="240" w:lineRule="auto"/>
        <w:ind w:left="450"/>
        <w:rPr>
          <w:rFonts w:ascii="Arial" w:hAnsi="Arial" w:cs="Arial"/>
          <w:color w:val="000000"/>
          <w14:ligatures w14:val="standardContextual"/>
        </w:rPr>
      </w:pPr>
      <w:r w:rsidRPr="00CA0BC0">
        <w:rPr>
          <w:rFonts w:ascii="Arial" w:hAnsi="Arial" w:cs="Arial"/>
          <w:b/>
          <w:bCs/>
          <w:i/>
          <w:iCs/>
          <w:color w:val="000000"/>
          <w14:ligatures w14:val="standardContextual"/>
        </w:rPr>
        <w:t xml:space="preserve">PLEASE NOTE that your lay abstract </w:t>
      </w:r>
      <w:r>
        <w:rPr>
          <w:rFonts w:ascii="Arial" w:hAnsi="Arial" w:cs="Arial"/>
          <w:b/>
          <w:bCs/>
          <w:i/>
          <w:iCs/>
          <w:color w:val="000000"/>
          <w14:ligatures w14:val="standardContextual"/>
        </w:rPr>
        <w:t xml:space="preserve">and research proposal </w:t>
      </w:r>
      <w:r w:rsidRPr="00CA0BC0">
        <w:rPr>
          <w:rFonts w:ascii="Arial" w:hAnsi="Arial" w:cs="Arial"/>
          <w:b/>
          <w:bCs/>
          <w:i/>
          <w:iCs/>
          <w:color w:val="000000"/>
          <w14:ligatures w14:val="standardContextual"/>
        </w:rPr>
        <w:t xml:space="preserve">should be written in language that a reviewer who is not in your field can fully understand. Your application will be judged in large part by your lay description and its overall understandability. </w:t>
      </w:r>
      <w:r w:rsidRPr="00CA0BC0">
        <w:rPr>
          <w:rFonts w:ascii="Arial" w:hAnsi="Arial" w:cs="Arial"/>
          <w:i/>
          <w:iCs/>
          <w:color w:val="000000"/>
          <w14:ligatures w14:val="standardContextual"/>
        </w:rPr>
        <w:t xml:space="preserve">The review panel is comprised of researchers from several different scientific fields, including psychology, neuroscience, computer science, medical genetics, human development and family studies, biostatistics and medical informatics, engineering, ophthalmology and visual sciences, and many others. </w:t>
      </w:r>
      <w:r w:rsidRPr="00CA0BC0">
        <w:rPr>
          <w:rFonts w:ascii="Arial" w:hAnsi="Arial" w:cs="Arial"/>
          <w:b/>
          <w:bCs/>
          <w:i/>
          <w:iCs/>
          <w:color w:val="000000"/>
          <w14:ligatures w14:val="standardContextual"/>
        </w:rPr>
        <w:t xml:space="preserve">Make sure you convey the purpose and importance of your research project so that a researcher from any school, college, or department can fully understand it. </w:t>
      </w:r>
    </w:p>
    <w:p w14:paraId="6FBBD4E4" w14:textId="77777777" w:rsidR="00424AC5" w:rsidRDefault="00424AC5" w:rsidP="00424AC5">
      <w:pPr>
        <w:pStyle w:val="Default"/>
        <w:rPr>
          <w:b/>
          <w:bCs/>
          <w:sz w:val="22"/>
          <w:szCs w:val="22"/>
        </w:rPr>
      </w:pPr>
    </w:p>
    <w:p w14:paraId="2C2E9206" w14:textId="77777777" w:rsidR="00165F55" w:rsidRDefault="00165F55" w:rsidP="00165F55">
      <w:pPr>
        <w:spacing w:after="0"/>
        <w:rPr>
          <w:rFonts w:ascii="Arial" w:hAnsi="Arial" w:cs="Arial"/>
        </w:rPr>
      </w:pPr>
      <w:r>
        <w:rPr>
          <w:rFonts w:ascii="Arial" w:hAnsi="Arial" w:cs="Arial"/>
          <w:b/>
          <w:bCs/>
          <w:smallCaps/>
          <w:sz w:val="24"/>
          <w:szCs w:val="24"/>
          <w:u w:val="single"/>
        </w:rPr>
        <w:t>Award Restrictions:</w:t>
      </w:r>
    </w:p>
    <w:p w14:paraId="13E316D5" w14:textId="4DBA1A15" w:rsidR="00424AC5" w:rsidRDefault="00424AC5" w:rsidP="00424AC5">
      <w:pPr>
        <w:pStyle w:val="Default"/>
        <w:rPr>
          <w:sz w:val="22"/>
          <w:szCs w:val="22"/>
        </w:rPr>
      </w:pPr>
      <w:r>
        <w:rPr>
          <w:sz w:val="22"/>
          <w:szCs w:val="22"/>
        </w:rPr>
        <w:t>An E</w:t>
      </w:r>
      <w:r w:rsidR="00513A61">
        <w:rPr>
          <w:sz w:val="22"/>
          <w:szCs w:val="22"/>
        </w:rPr>
        <w:t>xpanding our Vision</w:t>
      </w:r>
      <w:r>
        <w:rPr>
          <w:sz w:val="22"/>
          <w:szCs w:val="22"/>
        </w:rPr>
        <w:t xml:space="preserve"> award is non-transferable. Funding is available for use </w:t>
      </w:r>
      <w:r w:rsidRPr="00165F55">
        <w:rPr>
          <w:b/>
          <w:bCs/>
          <w:sz w:val="22"/>
          <w:szCs w:val="22"/>
        </w:rPr>
        <w:t>over a one-year period</w:t>
      </w:r>
      <w:r>
        <w:rPr>
          <w:sz w:val="22"/>
          <w:szCs w:val="22"/>
        </w:rPr>
        <w:t xml:space="preserve">; thereafter, unused funds will be returned to the Institute (award extensions will not be granted). Award funds cannot be used for tuition remission or for meeting/conference attendance. </w:t>
      </w:r>
    </w:p>
    <w:p w14:paraId="09EFA15B" w14:textId="77777777" w:rsidR="00424AC5" w:rsidRDefault="00424AC5" w:rsidP="00424AC5">
      <w:pPr>
        <w:pStyle w:val="Default"/>
        <w:rPr>
          <w:b/>
          <w:bCs/>
          <w:sz w:val="22"/>
          <w:szCs w:val="22"/>
        </w:rPr>
      </w:pPr>
    </w:p>
    <w:p w14:paraId="7AFA8D5C" w14:textId="65E6087F" w:rsidR="00165F55" w:rsidRPr="00165F55" w:rsidRDefault="00513A61" w:rsidP="00165F55">
      <w:pPr>
        <w:spacing w:after="0"/>
        <w:rPr>
          <w:rFonts w:ascii="Arial" w:hAnsi="Arial" w:cs="Arial"/>
        </w:rPr>
      </w:pPr>
      <w:r>
        <w:rPr>
          <w:rFonts w:ascii="Arial" w:hAnsi="Arial" w:cs="Arial"/>
          <w:b/>
          <w:bCs/>
          <w:smallCaps/>
          <w:sz w:val="24"/>
          <w:szCs w:val="24"/>
          <w:u w:val="single"/>
        </w:rPr>
        <w:t>Application</w:t>
      </w:r>
      <w:r w:rsidR="00165F55" w:rsidRPr="004A64F1">
        <w:rPr>
          <w:rFonts w:ascii="Arial" w:hAnsi="Arial" w:cs="Arial"/>
          <w:b/>
          <w:bCs/>
          <w:smallCaps/>
          <w:sz w:val="24"/>
          <w:szCs w:val="24"/>
          <w:u w:val="single"/>
        </w:rPr>
        <w:t xml:space="preserve"> review:</w:t>
      </w:r>
      <w:r w:rsidR="00165F55" w:rsidRPr="00BE6219">
        <w:rPr>
          <w:rFonts w:ascii="Arial" w:hAnsi="Arial" w:cs="Arial"/>
        </w:rPr>
        <w:t xml:space="preserve"> </w:t>
      </w:r>
    </w:p>
    <w:p w14:paraId="4481B0AE" w14:textId="1315F465" w:rsidR="001C37F0" w:rsidRPr="00C7302C" w:rsidRDefault="000F33FA" w:rsidP="00424AC5">
      <w:pPr>
        <w:pStyle w:val="Default"/>
        <w:rPr>
          <w:color w:val="auto"/>
          <w:sz w:val="22"/>
          <w:szCs w:val="22"/>
        </w:rPr>
      </w:pPr>
      <w:r>
        <w:rPr>
          <w:sz w:val="22"/>
          <w:szCs w:val="22"/>
        </w:rPr>
        <w:t>Proposals</w:t>
      </w:r>
      <w:r w:rsidR="00424AC5">
        <w:rPr>
          <w:sz w:val="22"/>
          <w:szCs w:val="22"/>
        </w:rPr>
        <w:t xml:space="preserve"> for this opportunity will be reviewed by the </w:t>
      </w:r>
      <w:hyperlink r:id="rId8" w:history="1">
        <w:r w:rsidR="00424AC5" w:rsidRPr="00F22B14">
          <w:rPr>
            <w:rStyle w:val="Hyperlink"/>
            <w:sz w:val="22"/>
            <w:szCs w:val="22"/>
          </w:rPr>
          <w:t>McPherson ERI Leadership Committee</w:t>
        </w:r>
      </w:hyperlink>
      <w:r w:rsidR="00424AC5" w:rsidRPr="009023F2">
        <w:rPr>
          <w:color w:val="auto"/>
          <w:sz w:val="22"/>
          <w:szCs w:val="22"/>
        </w:rPr>
        <w:t xml:space="preserve">. Additional guidance may be sought from McPherson ERI </w:t>
      </w:r>
      <w:r w:rsidR="006870BF">
        <w:rPr>
          <w:color w:val="auto"/>
          <w:sz w:val="22"/>
          <w:szCs w:val="22"/>
        </w:rPr>
        <w:t>Leadership</w:t>
      </w:r>
      <w:r w:rsidR="00424AC5" w:rsidRPr="009023F2">
        <w:rPr>
          <w:color w:val="auto"/>
          <w:sz w:val="22"/>
          <w:szCs w:val="22"/>
        </w:rPr>
        <w:t xml:space="preserve"> Committee members or other UW–Madison researchers with relevant expertise. </w:t>
      </w:r>
      <w:r w:rsidR="00424AC5" w:rsidRPr="009023F2">
        <w:rPr>
          <w:b/>
          <w:bCs/>
          <w:color w:val="auto"/>
          <w:sz w:val="22"/>
          <w:szCs w:val="22"/>
        </w:rPr>
        <w:t xml:space="preserve">Review criteria include </w:t>
      </w:r>
      <w:bookmarkStart w:id="0" w:name="_Hlk71203145"/>
      <w:r w:rsidR="00DD22A3" w:rsidRPr="009023F2">
        <w:rPr>
          <w:b/>
          <w:bCs/>
          <w:color w:val="auto"/>
          <w:sz w:val="22"/>
          <w:szCs w:val="22"/>
        </w:rPr>
        <w:t xml:space="preserve">(1) </w:t>
      </w:r>
      <w:r w:rsidR="00D4232C" w:rsidRPr="009023F2">
        <w:rPr>
          <w:b/>
          <w:bCs/>
          <w:color w:val="auto"/>
          <w:sz w:val="22"/>
          <w:szCs w:val="22"/>
        </w:rPr>
        <w:t xml:space="preserve">the </w:t>
      </w:r>
      <w:r w:rsidR="00473EE5" w:rsidRPr="009023F2">
        <w:rPr>
          <w:b/>
          <w:bCs/>
          <w:color w:val="auto"/>
          <w:sz w:val="22"/>
          <w:szCs w:val="22"/>
        </w:rPr>
        <w:t xml:space="preserve">understandability of the lay abstract, </w:t>
      </w:r>
      <w:r w:rsidR="00DD22A3" w:rsidRPr="009023F2">
        <w:rPr>
          <w:b/>
          <w:bCs/>
          <w:color w:val="auto"/>
          <w:sz w:val="22"/>
          <w:szCs w:val="22"/>
        </w:rPr>
        <w:t xml:space="preserve">(2) </w:t>
      </w:r>
      <w:r w:rsidR="00D4232C" w:rsidRPr="009023F2">
        <w:rPr>
          <w:b/>
          <w:bCs/>
          <w:color w:val="auto"/>
          <w:sz w:val="22"/>
          <w:szCs w:val="22"/>
        </w:rPr>
        <w:t>the significance</w:t>
      </w:r>
      <w:r w:rsidR="00424AC5" w:rsidRPr="009023F2">
        <w:rPr>
          <w:b/>
          <w:bCs/>
          <w:color w:val="auto"/>
          <w:sz w:val="22"/>
          <w:szCs w:val="22"/>
        </w:rPr>
        <w:t xml:space="preserve"> of </w:t>
      </w:r>
      <w:r w:rsidR="00D4232C" w:rsidRPr="009023F2">
        <w:rPr>
          <w:b/>
          <w:bCs/>
          <w:color w:val="auto"/>
          <w:sz w:val="22"/>
          <w:szCs w:val="22"/>
        </w:rPr>
        <w:t>the proposal from a</w:t>
      </w:r>
      <w:r w:rsidR="00DF62E9">
        <w:rPr>
          <w:b/>
          <w:bCs/>
          <w:color w:val="auto"/>
          <w:sz w:val="22"/>
          <w:szCs w:val="22"/>
        </w:rPr>
        <w:t>n</w:t>
      </w:r>
      <w:r w:rsidR="00D4232C" w:rsidRPr="009023F2">
        <w:rPr>
          <w:b/>
          <w:bCs/>
          <w:color w:val="auto"/>
          <w:sz w:val="22"/>
          <w:szCs w:val="22"/>
        </w:rPr>
        <w:t xml:space="preserve"> </w:t>
      </w:r>
      <w:r w:rsidR="000F0555" w:rsidRPr="009023F2">
        <w:rPr>
          <w:b/>
          <w:bCs/>
          <w:color w:val="auto"/>
          <w:sz w:val="22"/>
          <w:szCs w:val="22"/>
        </w:rPr>
        <w:t>eye/</w:t>
      </w:r>
      <w:r w:rsidR="00424AC5" w:rsidRPr="009023F2">
        <w:rPr>
          <w:b/>
          <w:bCs/>
          <w:color w:val="auto"/>
          <w:sz w:val="22"/>
          <w:szCs w:val="22"/>
        </w:rPr>
        <w:t>vision research</w:t>
      </w:r>
      <w:r w:rsidR="00D4232C" w:rsidRPr="009023F2">
        <w:rPr>
          <w:b/>
          <w:bCs/>
          <w:color w:val="auto"/>
          <w:sz w:val="22"/>
          <w:szCs w:val="22"/>
        </w:rPr>
        <w:t xml:space="preserve"> standpoint</w:t>
      </w:r>
      <w:r w:rsidR="00424AC5" w:rsidRPr="009023F2">
        <w:rPr>
          <w:b/>
          <w:bCs/>
          <w:color w:val="auto"/>
          <w:sz w:val="22"/>
          <w:szCs w:val="22"/>
        </w:rPr>
        <w:t xml:space="preserve">, </w:t>
      </w:r>
      <w:r w:rsidR="000F0555" w:rsidRPr="009023F2">
        <w:rPr>
          <w:b/>
          <w:bCs/>
          <w:color w:val="auto"/>
          <w:sz w:val="22"/>
          <w:szCs w:val="22"/>
        </w:rPr>
        <w:t>(3) the inclusion of innovative concepts, tools, or methods, (4) the rigor of the</w:t>
      </w:r>
      <w:r w:rsidR="00DD22A3" w:rsidRPr="009023F2">
        <w:rPr>
          <w:b/>
          <w:bCs/>
          <w:color w:val="auto"/>
          <w:sz w:val="22"/>
          <w:szCs w:val="22"/>
        </w:rPr>
        <w:t xml:space="preserve"> </w:t>
      </w:r>
      <w:r w:rsidR="000F0555" w:rsidRPr="009023F2">
        <w:rPr>
          <w:b/>
          <w:bCs/>
          <w:color w:val="auto"/>
          <w:sz w:val="22"/>
          <w:szCs w:val="22"/>
        </w:rPr>
        <w:t>experimental approach</w:t>
      </w:r>
      <w:r w:rsidR="00424AC5" w:rsidRPr="009023F2">
        <w:rPr>
          <w:b/>
          <w:bCs/>
          <w:color w:val="auto"/>
          <w:sz w:val="22"/>
          <w:szCs w:val="22"/>
        </w:rPr>
        <w:t xml:space="preserve">, </w:t>
      </w:r>
      <w:r w:rsidR="000F0555" w:rsidRPr="009023F2">
        <w:rPr>
          <w:b/>
          <w:bCs/>
          <w:color w:val="auto"/>
          <w:sz w:val="22"/>
          <w:szCs w:val="22"/>
        </w:rPr>
        <w:t xml:space="preserve">and </w:t>
      </w:r>
      <w:r w:rsidR="00DD22A3" w:rsidRPr="009023F2">
        <w:rPr>
          <w:b/>
          <w:bCs/>
          <w:color w:val="auto"/>
          <w:sz w:val="22"/>
          <w:szCs w:val="22"/>
        </w:rPr>
        <w:t>(</w:t>
      </w:r>
      <w:r w:rsidR="000F0555" w:rsidRPr="009023F2">
        <w:rPr>
          <w:b/>
          <w:bCs/>
          <w:color w:val="auto"/>
          <w:sz w:val="22"/>
          <w:szCs w:val="22"/>
        </w:rPr>
        <w:t xml:space="preserve">4) the </w:t>
      </w:r>
      <w:r w:rsidR="00DD22A3" w:rsidRPr="009023F2">
        <w:rPr>
          <w:b/>
          <w:bCs/>
          <w:color w:val="auto"/>
          <w:sz w:val="22"/>
          <w:szCs w:val="22"/>
        </w:rPr>
        <w:t>clarity/</w:t>
      </w:r>
      <w:r w:rsidR="00424AC5" w:rsidRPr="009023F2">
        <w:rPr>
          <w:b/>
          <w:bCs/>
          <w:color w:val="auto"/>
          <w:sz w:val="22"/>
          <w:szCs w:val="22"/>
        </w:rPr>
        <w:t>completeness</w:t>
      </w:r>
      <w:r w:rsidR="000F0555" w:rsidRPr="009023F2">
        <w:rPr>
          <w:b/>
          <w:bCs/>
          <w:color w:val="auto"/>
          <w:sz w:val="22"/>
          <w:szCs w:val="22"/>
        </w:rPr>
        <w:t xml:space="preserve"> of the proposal</w:t>
      </w:r>
      <w:r w:rsidR="00424AC5" w:rsidRPr="009023F2">
        <w:rPr>
          <w:b/>
          <w:bCs/>
          <w:color w:val="auto"/>
          <w:sz w:val="22"/>
          <w:szCs w:val="22"/>
        </w:rPr>
        <w:t>.</w:t>
      </w:r>
      <w:bookmarkEnd w:id="0"/>
      <w:r w:rsidR="00424AC5" w:rsidRPr="009023F2">
        <w:rPr>
          <w:color w:val="auto"/>
          <w:sz w:val="22"/>
          <w:szCs w:val="22"/>
        </w:rPr>
        <w:t xml:space="preserve"> </w:t>
      </w:r>
    </w:p>
    <w:p w14:paraId="175D53BC" w14:textId="77777777" w:rsidR="001C37F0" w:rsidRPr="00F36B5C" w:rsidRDefault="001C37F0" w:rsidP="001C37F0">
      <w:pPr>
        <w:pStyle w:val="Heading1"/>
        <w:spacing w:before="120"/>
        <w:rPr>
          <w:rFonts w:ascii="Arial" w:hAnsi="Arial" w:cs="Arial"/>
          <w:color w:val="000000" w:themeColor="text1"/>
        </w:rPr>
      </w:pPr>
      <w:r w:rsidRPr="00F36B5C">
        <w:rPr>
          <w:rFonts w:ascii="Arial" w:hAnsi="Arial" w:cs="Arial"/>
          <w:color w:val="000000" w:themeColor="text1"/>
        </w:rPr>
        <w:lastRenderedPageBreak/>
        <w:t>MCPHERSON EYE RESEARCH INSTITUTE</w:t>
      </w:r>
    </w:p>
    <w:p w14:paraId="72620246" w14:textId="77777777" w:rsidR="001C37F0" w:rsidRPr="00F36B5C" w:rsidRDefault="001C37F0" w:rsidP="001C37F0">
      <w:pPr>
        <w:pStyle w:val="Heading1"/>
        <w:spacing w:before="0"/>
        <w:rPr>
          <w:rFonts w:ascii="Arial" w:hAnsi="Arial" w:cs="Arial"/>
          <w:color w:val="000000" w:themeColor="text1"/>
        </w:rPr>
      </w:pPr>
      <w:r>
        <w:rPr>
          <w:rFonts w:ascii="Arial" w:hAnsi="Arial" w:cs="Arial"/>
          <w:color w:val="000000" w:themeColor="text1"/>
        </w:rPr>
        <w:t>EXPANDING OUR VISION</w:t>
      </w:r>
      <w:r w:rsidRPr="00F36B5C">
        <w:rPr>
          <w:rFonts w:ascii="Arial" w:hAnsi="Arial" w:cs="Arial"/>
          <w:color w:val="000000" w:themeColor="text1"/>
        </w:rPr>
        <w:t xml:space="preserve"> APPLICATION</w:t>
      </w:r>
    </w:p>
    <w:p w14:paraId="3AA998F2" w14:textId="77777777" w:rsidR="001C37F0" w:rsidRDefault="001C37F0" w:rsidP="00424AC5">
      <w:pPr>
        <w:pStyle w:val="Default"/>
        <w:rPr>
          <w:sz w:val="22"/>
          <w:szCs w:val="22"/>
        </w:rPr>
      </w:pPr>
    </w:p>
    <w:p w14:paraId="638C03DB" w14:textId="77777777" w:rsidR="001C37F0" w:rsidRPr="007C0507" w:rsidRDefault="001C37F0" w:rsidP="001C37F0">
      <w:pPr>
        <w:rPr>
          <w:rFonts w:ascii="Arial" w:hAnsi="Arial" w:cs="Arial"/>
        </w:rPr>
      </w:pPr>
    </w:p>
    <w:tbl>
      <w:tblPr>
        <w:tblStyle w:val="TableGrid"/>
        <w:tblW w:w="0" w:type="auto"/>
        <w:jc w:val="center"/>
        <w:tblLook w:val="04A0" w:firstRow="1" w:lastRow="0" w:firstColumn="1" w:lastColumn="0" w:noHBand="0" w:noVBand="1"/>
      </w:tblPr>
      <w:tblGrid>
        <w:gridCol w:w="5611"/>
        <w:gridCol w:w="4459"/>
      </w:tblGrid>
      <w:tr w:rsidR="001C37F0" w:rsidRPr="007C0507" w14:paraId="06A7CFD1" w14:textId="77777777" w:rsidTr="002E0039">
        <w:trPr>
          <w:cantSplit/>
          <w:trHeight w:hRule="exact" w:val="766"/>
          <w:jc w:val="center"/>
        </w:trPr>
        <w:tc>
          <w:tcPr>
            <w:tcW w:w="10790" w:type="dxa"/>
            <w:gridSpan w:val="2"/>
            <w:vAlign w:val="center"/>
          </w:tcPr>
          <w:p w14:paraId="0D7CC540" w14:textId="77777777" w:rsidR="001C37F0" w:rsidRPr="007C0507" w:rsidRDefault="001C37F0" w:rsidP="002E0039">
            <w:pPr>
              <w:rPr>
                <w:rFonts w:ascii="Arial" w:hAnsi="Arial" w:cs="Arial"/>
                <w:sz w:val="22"/>
                <w:szCs w:val="22"/>
              </w:rPr>
            </w:pPr>
            <w:r w:rsidRPr="007C0507">
              <w:rPr>
                <w:rFonts w:ascii="Arial" w:hAnsi="Arial" w:cs="Arial"/>
                <w:b/>
                <w:sz w:val="22"/>
                <w:szCs w:val="22"/>
              </w:rPr>
              <w:t>Principal Investigator</w:t>
            </w:r>
            <w:r w:rsidRPr="007C0507">
              <w:rPr>
                <w:rFonts w:ascii="Arial" w:hAnsi="Arial" w:cs="Arial"/>
                <w:sz w:val="22"/>
                <w:szCs w:val="22"/>
              </w:rPr>
              <w:t xml:space="preserve">: </w:t>
            </w:r>
            <w:r w:rsidRPr="007C0507">
              <w:rPr>
                <w:rFonts w:ascii="Arial" w:hAnsi="Arial" w:cs="Arial"/>
              </w:rPr>
              <w:fldChar w:fldCharType="begin">
                <w:ffData>
                  <w:name w:val="ApplicantName"/>
                  <w:enabled/>
                  <w:calcOnExit/>
                  <w:textInput>
                    <w:maxLength w:val="65"/>
                  </w:textInput>
                </w:ffData>
              </w:fldChar>
            </w:r>
            <w:bookmarkStart w:id="1" w:name="ApplicantName"/>
            <w:r w:rsidRPr="007C0507">
              <w:rPr>
                <w:rFonts w:ascii="Arial" w:hAnsi="Arial" w:cs="Arial"/>
                <w:sz w:val="22"/>
                <w:szCs w:val="22"/>
              </w:rPr>
              <w:instrText xml:space="preserve"> FORMTEXT </w:instrText>
            </w:r>
            <w:r w:rsidRPr="007C0507">
              <w:rPr>
                <w:rFonts w:ascii="Arial" w:hAnsi="Arial" w:cs="Arial"/>
              </w:rPr>
            </w:r>
            <w:r w:rsidRPr="007C0507">
              <w:rPr>
                <w:rFonts w:ascii="Arial" w:hAnsi="Arial" w:cs="Arial"/>
              </w:rPr>
              <w:fldChar w:fldCharType="separate"/>
            </w:r>
            <w:r w:rsidRPr="007C0507">
              <w:rPr>
                <w:rFonts w:ascii="Arial" w:hAnsi="Arial" w:cs="Arial"/>
                <w:noProof/>
                <w:sz w:val="22"/>
                <w:szCs w:val="22"/>
              </w:rPr>
              <w:t> </w:t>
            </w:r>
            <w:r w:rsidRPr="007C0507">
              <w:rPr>
                <w:rFonts w:ascii="Arial" w:hAnsi="Arial" w:cs="Arial"/>
                <w:noProof/>
                <w:sz w:val="22"/>
                <w:szCs w:val="22"/>
              </w:rPr>
              <w:t> </w:t>
            </w:r>
            <w:r w:rsidRPr="007C0507">
              <w:rPr>
                <w:rFonts w:ascii="Arial" w:hAnsi="Arial" w:cs="Arial"/>
                <w:noProof/>
                <w:sz w:val="22"/>
                <w:szCs w:val="22"/>
              </w:rPr>
              <w:t> </w:t>
            </w:r>
            <w:r w:rsidRPr="007C0507">
              <w:rPr>
                <w:rFonts w:ascii="Arial" w:hAnsi="Arial" w:cs="Arial"/>
                <w:noProof/>
                <w:sz w:val="22"/>
                <w:szCs w:val="22"/>
              </w:rPr>
              <w:t> </w:t>
            </w:r>
            <w:r w:rsidRPr="007C0507">
              <w:rPr>
                <w:rFonts w:ascii="Arial" w:hAnsi="Arial" w:cs="Arial"/>
                <w:noProof/>
                <w:sz w:val="22"/>
                <w:szCs w:val="22"/>
              </w:rPr>
              <w:t> </w:t>
            </w:r>
            <w:r w:rsidRPr="007C0507">
              <w:rPr>
                <w:rFonts w:ascii="Arial" w:hAnsi="Arial" w:cs="Arial"/>
              </w:rPr>
              <w:fldChar w:fldCharType="end"/>
            </w:r>
            <w:bookmarkEnd w:id="1"/>
          </w:p>
        </w:tc>
      </w:tr>
      <w:tr w:rsidR="001C37F0" w:rsidRPr="007C0507" w14:paraId="610605FE" w14:textId="77777777" w:rsidTr="002E0039">
        <w:trPr>
          <w:cantSplit/>
          <w:trHeight w:hRule="exact" w:val="631"/>
          <w:jc w:val="center"/>
        </w:trPr>
        <w:tc>
          <w:tcPr>
            <w:tcW w:w="10790" w:type="dxa"/>
            <w:gridSpan w:val="2"/>
            <w:vAlign w:val="center"/>
          </w:tcPr>
          <w:p w14:paraId="6EDC34CD" w14:textId="77777777" w:rsidR="001C37F0" w:rsidRPr="007C0507" w:rsidRDefault="001C37F0" w:rsidP="002E0039">
            <w:pPr>
              <w:spacing w:before="120"/>
              <w:rPr>
                <w:rFonts w:ascii="Arial" w:hAnsi="Arial" w:cs="Arial"/>
                <w:sz w:val="22"/>
                <w:szCs w:val="22"/>
              </w:rPr>
            </w:pPr>
            <w:r>
              <w:rPr>
                <w:rFonts w:ascii="Arial" w:hAnsi="Arial" w:cs="Arial"/>
                <w:b/>
                <w:sz w:val="22"/>
                <w:szCs w:val="22"/>
              </w:rPr>
              <w:t>Title</w:t>
            </w:r>
            <w:r w:rsidRPr="007C0507">
              <w:rPr>
                <w:rFonts w:ascii="Arial" w:hAnsi="Arial" w:cs="Arial"/>
                <w:sz w:val="22"/>
                <w:szCs w:val="22"/>
              </w:rPr>
              <w:t xml:space="preserve">: </w:t>
            </w:r>
            <w:r w:rsidRPr="007C0507">
              <w:rPr>
                <w:rFonts w:ascii="Arial" w:hAnsi="Arial" w:cs="Arial"/>
              </w:rPr>
              <w:fldChar w:fldCharType="begin">
                <w:ffData>
                  <w:name w:val="Text13"/>
                  <w:enabled/>
                  <w:calcOnExit w:val="0"/>
                  <w:textInput>
                    <w:maxLength w:val="65"/>
                  </w:textInput>
                </w:ffData>
              </w:fldChar>
            </w:r>
            <w:bookmarkStart w:id="2" w:name="Text13"/>
            <w:r w:rsidRPr="007C0507">
              <w:rPr>
                <w:rFonts w:ascii="Arial" w:hAnsi="Arial" w:cs="Arial"/>
                <w:sz w:val="22"/>
                <w:szCs w:val="22"/>
              </w:rPr>
              <w:instrText xml:space="preserve"> FORMTEXT </w:instrText>
            </w:r>
            <w:r w:rsidRPr="007C0507">
              <w:rPr>
                <w:rFonts w:ascii="Arial" w:hAnsi="Arial" w:cs="Arial"/>
              </w:rPr>
            </w:r>
            <w:r w:rsidRPr="007C0507">
              <w:rPr>
                <w:rFonts w:ascii="Arial" w:hAnsi="Arial" w:cs="Arial"/>
              </w:rPr>
              <w:fldChar w:fldCharType="separate"/>
            </w:r>
            <w:r w:rsidRPr="007C0507">
              <w:rPr>
                <w:rFonts w:ascii="Arial" w:hAnsi="Arial" w:cs="Arial"/>
                <w:sz w:val="22"/>
                <w:szCs w:val="22"/>
              </w:rPr>
              <w:t> </w:t>
            </w:r>
            <w:r w:rsidRPr="007C0507">
              <w:rPr>
                <w:rFonts w:ascii="Arial" w:hAnsi="Arial" w:cs="Arial"/>
                <w:sz w:val="22"/>
                <w:szCs w:val="22"/>
              </w:rPr>
              <w:t> </w:t>
            </w:r>
            <w:r w:rsidRPr="007C0507">
              <w:rPr>
                <w:rFonts w:ascii="Arial" w:hAnsi="Arial" w:cs="Arial"/>
                <w:sz w:val="22"/>
                <w:szCs w:val="22"/>
              </w:rPr>
              <w:t> </w:t>
            </w:r>
            <w:r w:rsidRPr="007C0507">
              <w:rPr>
                <w:rFonts w:ascii="Arial" w:hAnsi="Arial" w:cs="Arial"/>
                <w:sz w:val="22"/>
                <w:szCs w:val="22"/>
              </w:rPr>
              <w:t> </w:t>
            </w:r>
            <w:r w:rsidRPr="007C0507">
              <w:rPr>
                <w:rFonts w:ascii="Arial" w:hAnsi="Arial" w:cs="Arial"/>
                <w:sz w:val="22"/>
                <w:szCs w:val="22"/>
              </w:rPr>
              <w:t> </w:t>
            </w:r>
            <w:r w:rsidRPr="007C0507">
              <w:rPr>
                <w:rFonts w:ascii="Arial" w:hAnsi="Arial" w:cs="Arial"/>
              </w:rPr>
              <w:fldChar w:fldCharType="end"/>
            </w:r>
            <w:bookmarkEnd w:id="2"/>
          </w:p>
          <w:p w14:paraId="10E29F4D" w14:textId="77777777" w:rsidR="001C37F0" w:rsidRPr="007C0507" w:rsidRDefault="001C37F0" w:rsidP="002E0039">
            <w:pPr>
              <w:rPr>
                <w:rFonts w:ascii="Arial" w:hAnsi="Arial" w:cs="Arial"/>
                <w:sz w:val="22"/>
                <w:szCs w:val="22"/>
              </w:rPr>
            </w:pPr>
          </w:p>
        </w:tc>
      </w:tr>
      <w:tr w:rsidR="001C37F0" w:rsidRPr="007C0507" w14:paraId="67076A13" w14:textId="77777777" w:rsidTr="002E0039">
        <w:trPr>
          <w:cantSplit/>
          <w:trHeight w:hRule="exact" w:val="631"/>
          <w:jc w:val="center"/>
        </w:trPr>
        <w:tc>
          <w:tcPr>
            <w:tcW w:w="10790" w:type="dxa"/>
            <w:gridSpan w:val="2"/>
            <w:vAlign w:val="center"/>
          </w:tcPr>
          <w:p w14:paraId="3F20C3E1" w14:textId="77777777" w:rsidR="001C37F0" w:rsidRPr="007C0507" w:rsidRDefault="001C37F0" w:rsidP="002E0039">
            <w:pPr>
              <w:rPr>
                <w:rFonts w:ascii="Arial" w:hAnsi="Arial" w:cs="Arial"/>
                <w:sz w:val="22"/>
                <w:szCs w:val="22"/>
              </w:rPr>
            </w:pPr>
            <w:r w:rsidRPr="007C0507">
              <w:rPr>
                <w:rFonts w:ascii="Arial" w:hAnsi="Arial" w:cs="Arial"/>
                <w:b/>
                <w:sz w:val="22"/>
                <w:szCs w:val="22"/>
              </w:rPr>
              <w:t>Department</w:t>
            </w:r>
            <w:r w:rsidRPr="007C0507">
              <w:rPr>
                <w:rFonts w:ascii="Arial" w:hAnsi="Arial" w:cs="Arial"/>
                <w:sz w:val="22"/>
                <w:szCs w:val="22"/>
              </w:rPr>
              <w:t xml:space="preserve">: </w:t>
            </w:r>
            <w:r w:rsidRPr="007C0507">
              <w:rPr>
                <w:rFonts w:ascii="Arial" w:hAnsi="Arial" w:cs="Arial"/>
              </w:rPr>
              <w:fldChar w:fldCharType="begin">
                <w:ffData>
                  <w:name w:val="Text14"/>
                  <w:enabled/>
                  <w:calcOnExit w:val="0"/>
                  <w:textInput>
                    <w:maxLength w:val="150"/>
                  </w:textInput>
                </w:ffData>
              </w:fldChar>
            </w:r>
            <w:bookmarkStart w:id="3" w:name="Text14"/>
            <w:r w:rsidRPr="007C0507">
              <w:rPr>
                <w:rFonts w:ascii="Arial" w:hAnsi="Arial" w:cs="Arial"/>
                <w:sz w:val="22"/>
                <w:szCs w:val="22"/>
              </w:rPr>
              <w:instrText xml:space="preserve"> FORMTEXT </w:instrText>
            </w:r>
            <w:r w:rsidRPr="007C0507">
              <w:rPr>
                <w:rFonts w:ascii="Arial" w:hAnsi="Arial" w:cs="Arial"/>
              </w:rPr>
            </w:r>
            <w:r w:rsidRPr="007C0507">
              <w:rPr>
                <w:rFonts w:ascii="Arial" w:hAnsi="Arial" w:cs="Arial"/>
              </w:rPr>
              <w:fldChar w:fldCharType="separate"/>
            </w:r>
            <w:r w:rsidRPr="007C0507">
              <w:rPr>
                <w:rFonts w:ascii="Arial" w:hAnsi="Arial" w:cs="Arial"/>
                <w:sz w:val="22"/>
                <w:szCs w:val="22"/>
              </w:rPr>
              <w:t> </w:t>
            </w:r>
            <w:r w:rsidRPr="007C0507">
              <w:rPr>
                <w:rFonts w:ascii="Arial" w:hAnsi="Arial" w:cs="Arial"/>
                <w:sz w:val="22"/>
                <w:szCs w:val="22"/>
              </w:rPr>
              <w:t> </w:t>
            </w:r>
            <w:r w:rsidRPr="007C0507">
              <w:rPr>
                <w:rFonts w:ascii="Arial" w:hAnsi="Arial" w:cs="Arial"/>
                <w:sz w:val="22"/>
                <w:szCs w:val="22"/>
              </w:rPr>
              <w:t> </w:t>
            </w:r>
            <w:r w:rsidRPr="007C0507">
              <w:rPr>
                <w:rFonts w:ascii="Arial" w:hAnsi="Arial" w:cs="Arial"/>
                <w:sz w:val="22"/>
                <w:szCs w:val="22"/>
              </w:rPr>
              <w:t> </w:t>
            </w:r>
            <w:r w:rsidRPr="007C0507">
              <w:rPr>
                <w:rFonts w:ascii="Arial" w:hAnsi="Arial" w:cs="Arial"/>
                <w:sz w:val="22"/>
                <w:szCs w:val="22"/>
              </w:rPr>
              <w:t> </w:t>
            </w:r>
            <w:r w:rsidRPr="007C0507">
              <w:rPr>
                <w:rFonts w:ascii="Arial" w:hAnsi="Arial" w:cs="Arial"/>
              </w:rPr>
              <w:fldChar w:fldCharType="end"/>
            </w:r>
            <w:bookmarkEnd w:id="3"/>
          </w:p>
        </w:tc>
      </w:tr>
      <w:tr w:rsidR="001C37F0" w:rsidRPr="007C0507" w14:paraId="06F82A8D" w14:textId="77777777" w:rsidTr="002E0039">
        <w:trPr>
          <w:cantSplit/>
          <w:trHeight w:hRule="exact" w:val="721"/>
          <w:jc w:val="center"/>
        </w:trPr>
        <w:tc>
          <w:tcPr>
            <w:tcW w:w="6025" w:type="dxa"/>
            <w:vAlign w:val="center"/>
          </w:tcPr>
          <w:p w14:paraId="227D44DA" w14:textId="77777777" w:rsidR="001C37F0" w:rsidRPr="007C0507" w:rsidRDefault="001C37F0" w:rsidP="002E0039">
            <w:pPr>
              <w:rPr>
                <w:rFonts w:ascii="Arial" w:hAnsi="Arial" w:cs="Arial"/>
                <w:sz w:val="22"/>
                <w:szCs w:val="22"/>
              </w:rPr>
            </w:pPr>
            <w:r w:rsidRPr="007C0507">
              <w:rPr>
                <w:rFonts w:ascii="Arial" w:hAnsi="Arial" w:cs="Arial"/>
                <w:b/>
                <w:sz w:val="22"/>
                <w:szCs w:val="22"/>
              </w:rPr>
              <w:t>Email</w:t>
            </w:r>
            <w:r w:rsidRPr="007C0507">
              <w:rPr>
                <w:rFonts w:ascii="Arial" w:hAnsi="Arial" w:cs="Arial"/>
                <w:sz w:val="22"/>
                <w:szCs w:val="22"/>
              </w:rPr>
              <w:t xml:space="preserve">: </w:t>
            </w:r>
            <w:r w:rsidRPr="007C0507">
              <w:rPr>
                <w:rFonts w:ascii="Arial" w:hAnsi="Arial" w:cs="Arial"/>
              </w:rPr>
              <w:fldChar w:fldCharType="begin">
                <w:ffData>
                  <w:name w:val=""/>
                  <w:enabled/>
                  <w:calcOnExit w:val="0"/>
                  <w:textInput>
                    <w:maxLength w:val="50"/>
                  </w:textInput>
                </w:ffData>
              </w:fldChar>
            </w:r>
            <w:r w:rsidRPr="007C0507">
              <w:rPr>
                <w:rFonts w:ascii="Arial" w:hAnsi="Arial" w:cs="Arial"/>
                <w:sz w:val="22"/>
                <w:szCs w:val="22"/>
              </w:rPr>
              <w:instrText xml:space="preserve"> FORMTEXT </w:instrText>
            </w:r>
            <w:r w:rsidRPr="007C0507">
              <w:rPr>
                <w:rFonts w:ascii="Arial" w:hAnsi="Arial" w:cs="Arial"/>
              </w:rPr>
            </w:r>
            <w:r w:rsidRPr="007C0507">
              <w:rPr>
                <w:rFonts w:ascii="Arial" w:hAnsi="Arial" w:cs="Arial"/>
              </w:rPr>
              <w:fldChar w:fldCharType="separate"/>
            </w:r>
            <w:r w:rsidRPr="007C0507">
              <w:rPr>
                <w:rFonts w:ascii="Arial" w:hAnsi="Arial" w:cs="Arial"/>
                <w:sz w:val="22"/>
                <w:szCs w:val="22"/>
              </w:rPr>
              <w:t> </w:t>
            </w:r>
            <w:r w:rsidRPr="007C0507">
              <w:rPr>
                <w:rFonts w:ascii="Arial" w:hAnsi="Arial" w:cs="Arial"/>
                <w:sz w:val="22"/>
                <w:szCs w:val="22"/>
              </w:rPr>
              <w:t> </w:t>
            </w:r>
            <w:r w:rsidRPr="007C0507">
              <w:rPr>
                <w:rFonts w:ascii="Arial" w:hAnsi="Arial" w:cs="Arial"/>
                <w:sz w:val="22"/>
                <w:szCs w:val="22"/>
              </w:rPr>
              <w:t> </w:t>
            </w:r>
            <w:r w:rsidRPr="007C0507">
              <w:rPr>
                <w:rFonts w:ascii="Arial" w:hAnsi="Arial" w:cs="Arial"/>
                <w:sz w:val="22"/>
                <w:szCs w:val="22"/>
              </w:rPr>
              <w:t> </w:t>
            </w:r>
            <w:r w:rsidRPr="007C0507">
              <w:rPr>
                <w:rFonts w:ascii="Arial" w:hAnsi="Arial" w:cs="Arial"/>
                <w:sz w:val="22"/>
                <w:szCs w:val="22"/>
              </w:rPr>
              <w:t> </w:t>
            </w:r>
            <w:r w:rsidRPr="007C0507">
              <w:rPr>
                <w:rFonts w:ascii="Arial" w:hAnsi="Arial" w:cs="Arial"/>
              </w:rPr>
              <w:fldChar w:fldCharType="end"/>
            </w:r>
          </w:p>
        </w:tc>
        <w:tc>
          <w:tcPr>
            <w:tcW w:w="4765" w:type="dxa"/>
            <w:vAlign w:val="center"/>
          </w:tcPr>
          <w:p w14:paraId="3AC732E4" w14:textId="77777777" w:rsidR="001C37F0" w:rsidRPr="007C0507" w:rsidRDefault="001C37F0" w:rsidP="002E0039">
            <w:pPr>
              <w:rPr>
                <w:rFonts w:ascii="Arial" w:hAnsi="Arial" w:cs="Arial"/>
                <w:sz w:val="22"/>
                <w:szCs w:val="22"/>
              </w:rPr>
            </w:pPr>
            <w:r w:rsidRPr="007C0507">
              <w:rPr>
                <w:rFonts w:ascii="Arial" w:hAnsi="Arial" w:cs="Arial"/>
                <w:b/>
                <w:sz w:val="22"/>
                <w:szCs w:val="22"/>
              </w:rPr>
              <w:t>Phone</w:t>
            </w:r>
            <w:r w:rsidRPr="007C0507">
              <w:rPr>
                <w:rFonts w:ascii="Arial" w:hAnsi="Arial" w:cs="Arial"/>
                <w:sz w:val="22"/>
                <w:szCs w:val="22"/>
              </w:rPr>
              <w:t xml:space="preserve">: </w:t>
            </w:r>
            <w:r w:rsidRPr="007C0507">
              <w:rPr>
                <w:rFonts w:ascii="Arial" w:hAnsi="Arial" w:cs="Arial"/>
              </w:rPr>
              <w:fldChar w:fldCharType="begin">
                <w:ffData>
                  <w:name w:val=""/>
                  <w:enabled/>
                  <w:calcOnExit w:val="0"/>
                  <w:textInput>
                    <w:maxLength w:val="20"/>
                  </w:textInput>
                </w:ffData>
              </w:fldChar>
            </w:r>
            <w:r w:rsidRPr="007C0507">
              <w:rPr>
                <w:rFonts w:ascii="Arial" w:hAnsi="Arial" w:cs="Arial"/>
                <w:sz w:val="22"/>
                <w:szCs w:val="22"/>
              </w:rPr>
              <w:instrText xml:space="preserve"> FORMTEXT </w:instrText>
            </w:r>
            <w:r w:rsidRPr="007C0507">
              <w:rPr>
                <w:rFonts w:ascii="Arial" w:hAnsi="Arial" w:cs="Arial"/>
              </w:rPr>
            </w:r>
            <w:r w:rsidRPr="007C0507">
              <w:rPr>
                <w:rFonts w:ascii="Arial" w:hAnsi="Arial" w:cs="Arial"/>
              </w:rPr>
              <w:fldChar w:fldCharType="separate"/>
            </w:r>
            <w:r w:rsidRPr="007C0507">
              <w:rPr>
                <w:rFonts w:ascii="Arial" w:hAnsi="Arial" w:cs="Arial"/>
                <w:sz w:val="22"/>
                <w:szCs w:val="22"/>
              </w:rPr>
              <w:t> </w:t>
            </w:r>
            <w:r w:rsidRPr="007C0507">
              <w:rPr>
                <w:rFonts w:ascii="Arial" w:hAnsi="Arial" w:cs="Arial"/>
                <w:sz w:val="22"/>
                <w:szCs w:val="22"/>
              </w:rPr>
              <w:t> </w:t>
            </w:r>
            <w:r w:rsidRPr="007C0507">
              <w:rPr>
                <w:rFonts w:ascii="Arial" w:hAnsi="Arial" w:cs="Arial"/>
                <w:sz w:val="22"/>
                <w:szCs w:val="22"/>
              </w:rPr>
              <w:t> </w:t>
            </w:r>
            <w:r w:rsidRPr="007C0507">
              <w:rPr>
                <w:rFonts w:ascii="Arial" w:hAnsi="Arial" w:cs="Arial"/>
                <w:sz w:val="22"/>
                <w:szCs w:val="22"/>
              </w:rPr>
              <w:t> </w:t>
            </w:r>
            <w:r w:rsidRPr="007C0507">
              <w:rPr>
                <w:rFonts w:ascii="Arial" w:hAnsi="Arial" w:cs="Arial"/>
                <w:sz w:val="22"/>
                <w:szCs w:val="22"/>
              </w:rPr>
              <w:t> </w:t>
            </w:r>
            <w:r w:rsidRPr="007C0507">
              <w:rPr>
                <w:rFonts w:ascii="Arial" w:hAnsi="Arial" w:cs="Arial"/>
              </w:rPr>
              <w:fldChar w:fldCharType="end"/>
            </w:r>
          </w:p>
        </w:tc>
      </w:tr>
      <w:tr w:rsidR="001C37F0" w:rsidRPr="007C0507" w14:paraId="0099B027" w14:textId="77777777" w:rsidTr="002E0039">
        <w:trPr>
          <w:cantSplit/>
          <w:trHeight w:hRule="exact" w:val="721"/>
          <w:jc w:val="center"/>
        </w:trPr>
        <w:tc>
          <w:tcPr>
            <w:tcW w:w="10790" w:type="dxa"/>
            <w:gridSpan w:val="2"/>
            <w:vAlign w:val="center"/>
          </w:tcPr>
          <w:p w14:paraId="79850EE7" w14:textId="77777777" w:rsidR="001C37F0" w:rsidRPr="007C0507" w:rsidRDefault="001C37F0" w:rsidP="002E0039">
            <w:pPr>
              <w:rPr>
                <w:rFonts w:ascii="Arial" w:hAnsi="Arial" w:cs="Arial"/>
                <w:sz w:val="22"/>
                <w:szCs w:val="22"/>
              </w:rPr>
            </w:pPr>
            <w:r w:rsidRPr="007C0507">
              <w:rPr>
                <w:rFonts w:ascii="Arial" w:hAnsi="Arial" w:cs="Arial"/>
                <w:b/>
                <w:sz w:val="22"/>
                <w:szCs w:val="22"/>
              </w:rPr>
              <w:t>Project Title</w:t>
            </w:r>
            <w:r w:rsidRPr="007C0507">
              <w:rPr>
                <w:rFonts w:ascii="Arial" w:hAnsi="Arial" w:cs="Arial"/>
                <w:sz w:val="22"/>
                <w:szCs w:val="22"/>
              </w:rPr>
              <w:t xml:space="preserve">: </w:t>
            </w:r>
            <w:r w:rsidRPr="007C0507">
              <w:rPr>
                <w:rFonts w:ascii="Arial" w:hAnsi="Arial" w:cs="Arial"/>
              </w:rPr>
              <w:fldChar w:fldCharType="begin">
                <w:ffData>
                  <w:name w:val="Text18"/>
                  <w:enabled/>
                  <w:calcOnExit w:val="0"/>
                  <w:textInput/>
                </w:ffData>
              </w:fldChar>
            </w:r>
            <w:bookmarkStart w:id="4" w:name="Text18"/>
            <w:r w:rsidRPr="007C0507">
              <w:rPr>
                <w:rFonts w:ascii="Arial" w:hAnsi="Arial" w:cs="Arial"/>
                <w:sz w:val="22"/>
                <w:szCs w:val="22"/>
              </w:rPr>
              <w:instrText xml:space="preserve"> FORMTEXT </w:instrText>
            </w:r>
            <w:r w:rsidRPr="007C0507">
              <w:rPr>
                <w:rFonts w:ascii="Arial" w:hAnsi="Arial" w:cs="Arial"/>
              </w:rPr>
            </w:r>
            <w:r w:rsidRPr="007C0507">
              <w:rPr>
                <w:rFonts w:ascii="Arial" w:hAnsi="Arial" w:cs="Arial"/>
              </w:rPr>
              <w:fldChar w:fldCharType="separate"/>
            </w:r>
            <w:r w:rsidRPr="007C0507">
              <w:rPr>
                <w:rFonts w:ascii="Arial" w:hAnsi="Arial" w:cs="Arial"/>
                <w:noProof/>
                <w:sz w:val="22"/>
                <w:szCs w:val="22"/>
              </w:rPr>
              <w:t> </w:t>
            </w:r>
            <w:r w:rsidRPr="007C0507">
              <w:rPr>
                <w:rFonts w:ascii="Arial" w:hAnsi="Arial" w:cs="Arial"/>
                <w:noProof/>
                <w:sz w:val="22"/>
                <w:szCs w:val="22"/>
              </w:rPr>
              <w:t> </w:t>
            </w:r>
            <w:r w:rsidRPr="007C0507">
              <w:rPr>
                <w:rFonts w:ascii="Arial" w:hAnsi="Arial" w:cs="Arial"/>
                <w:noProof/>
                <w:sz w:val="22"/>
                <w:szCs w:val="22"/>
              </w:rPr>
              <w:t> </w:t>
            </w:r>
            <w:r w:rsidRPr="007C0507">
              <w:rPr>
                <w:rFonts w:ascii="Arial" w:hAnsi="Arial" w:cs="Arial"/>
                <w:noProof/>
                <w:sz w:val="22"/>
                <w:szCs w:val="22"/>
              </w:rPr>
              <w:t> </w:t>
            </w:r>
            <w:r w:rsidRPr="007C0507">
              <w:rPr>
                <w:rFonts w:ascii="Arial" w:hAnsi="Arial" w:cs="Arial"/>
                <w:noProof/>
                <w:sz w:val="22"/>
                <w:szCs w:val="22"/>
              </w:rPr>
              <w:t> </w:t>
            </w:r>
            <w:r w:rsidRPr="007C0507">
              <w:rPr>
                <w:rFonts w:ascii="Arial" w:hAnsi="Arial" w:cs="Arial"/>
              </w:rPr>
              <w:fldChar w:fldCharType="end"/>
            </w:r>
            <w:bookmarkEnd w:id="4"/>
          </w:p>
        </w:tc>
      </w:tr>
    </w:tbl>
    <w:p w14:paraId="230781CA" w14:textId="77777777" w:rsidR="001C37F0" w:rsidRDefault="001C37F0" w:rsidP="001C37F0">
      <w:pPr>
        <w:spacing w:before="360"/>
        <w:rPr>
          <w:rFonts w:ascii="Arial" w:hAnsi="Arial" w:cs="Arial"/>
          <w:b/>
        </w:rPr>
      </w:pPr>
      <w:r w:rsidRPr="00CD4BEC">
        <w:rPr>
          <w:rFonts w:ascii="Arial" w:hAnsi="Arial" w:cs="Arial"/>
          <w:b/>
        </w:rPr>
        <w:t xml:space="preserve">Brief abstract of project in </w:t>
      </w:r>
      <w:r w:rsidRPr="00CD4BEC">
        <w:rPr>
          <w:rFonts w:ascii="Arial" w:hAnsi="Arial" w:cs="Arial"/>
          <w:b/>
          <w:u w:val="single"/>
        </w:rPr>
        <w:t>LAY LANGUAGE</w:t>
      </w:r>
      <w:r w:rsidRPr="00CD4BEC">
        <w:rPr>
          <w:rFonts w:ascii="Arial" w:hAnsi="Arial" w:cs="Arial"/>
          <w:b/>
        </w:rPr>
        <w:t xml:space="preserve">. </w:t>
      </w:r>
    </w:p>
    <w:p w14:paraId="720AF002" w14:textId="77777777" w:rsidR="001C37F0" w:rsidRPr="00152A98" w:rsidRDefault="001C37F0" w:rsidP="001C37F0">
      <w:pPr>
        <w:pStyle w:val="ListParagraph"/>
        <w:numPr>
          <w:ilvl w:val="0"/>
          <w:numId w:val="13"/>
        </w:numPr>
        <w:spacing w:before="180"/>
        <w:ind w:left="547"/>
        <w:contextualSpacing w:val="0"/>
        <w:rPr>
          <w:rFonts w:ascii="Arial" w:hAnsi="Arial" w:cs="Arial"/>
          <w:b/>
          <w:sz w:val="22"/>
          <w:szCs w:val="22"/>
        </w:rPr>
      </w:pPr>
      <w:r w:rsidRPr="00CD4BEC">
        <w:rPr>
          <w:rFonts w:ascii="Arial" w:hAnsi="Arial" w:cs="Arial"/>
          <w:sz w:val="22"/>
          <w:szCs w:val="22"/>
        </w:rPr>
        <w:t xml:space="preserve">Please keep in mind that reviewers will possess widely diverse areas of expertise, including </w:t>
      </w:r>
      <w:r w:rsidRPr="00E27D75">
        <w:rPr>
          <w:rFonts w:ascii="Arial" w:hAnsi="Arial" w:cs="Arial"/>
          <w:i/>
          <w:sz w:val="22"/>
          <w:szCs w:val="22"/>
        </w:rPr>
        <w:t>psychology, neuroscience, computer science, medical genetics, human develop</w:t>
      </w:r>
      <w:r w:rsidRPr="00E27D75">
        <w:rPr>
          <w:rFonts w:ascii="Arial" w:hAnsi="Arial" w:cs="Arial"/>
          <w:i/>
          <w:sz w:val="22"/>
          <w:szCs w:val="22"/>
        </w:rPr>
        <w:softHyphen/>
        <w:t>ment and family studies, biostatistics and medical informatics, engineering, ophthalmology and visual sciences, and many others</w:t>
      </w:r>
      <w:r w:rsidRPr="00CD4BEC">
        <w:rPr>
          <w:rFonts w:ascii="Arial" w:hAnsi="Arial" w:cs="Arial"/>
          <w:sz w:val="22"/>
          <w:szCs w:val="22"/>
        </w:rPr>
        <w:t>.</w:t>
      </w:r>
      <w:r w:rsidRPr="00CD4BEC">
        <w:rPr>
          <w:rFonts w:ascii="Arial" w:hAnsi="Arial" w:cs="Arial"/>
          <w:b/>
          <w:sz w:val="22"/>
          <w:szCs w:val="22"/>
        </w:rPr>
        <w:t xml:space="preserve"> </w:t>
      </w:r>
      <w:r w:rsidRPr="00CD4BEC">
        <w:rPr>
          <w:rFonts w:ascii="Arial" w:hAnsi="Arial" w:cs="Arial"/>
          <w:sz w:val="22"/>
          <w:szCs w:val="22"/>
        </w:rPr>
        <w:t xml:space="preserve">As such, please briefly describe the research project </w:t>
      </w:r>
      <w:r w:rsidRPr="00CD4BEC">
        <w:rPr>
          <w:rFonts w:ascii="Arial" w:hAnsi="Arial" w:cs="Arial"/>
          <w:b/>
          <w:sz w:val="22"/>
          <w:szCs w:val="22"/>
          <w:u w:val="single"/>
        </w:rPr>
        <w:t>in language that is understandable to non-experts in your field</w:t>
      </w:r>
      <w:r w:rsidRPr="00CD4BEC">
        <w:rPr>
          <w:rFonts w:ascii="Arial" w:hAnsi="Arial" w:cs="Arial"/>
          <w:sz w:val="22"/>
          <w:szCs w:val="22"/>
        </w:rPr>
        <w:t xml:space="preserve">. Avoid jargon </w:t>
      </w:r>
      <w:r w:rsidRPr="00152A98">
        <w:rPr>
          <w:rFonts w:ascii="Arial" w:hAnsi="Arial" w:cs="Arial"/>
          <w:sz w:val="22"/>
          <w:szCs w:val="22"/>
        </w:rPr>
        <w:t xml:space="preserve">and acronyms. </w:t>
      </w:r>
    </w:p>
    <w:p w14:paraId="28A668F6" w14:textId="77777777" w:rsidR="001C37F0" w:rsidRPr="00152A98" w:rsidRDefault="001C37F0" w:rsidP="001C37F0">
      <w:pPr>
        <w:pStyle w:val="ListParagraph"/>
        <w:numPr>
          <w:ilvl w:val="0"/>
          <w:numId w:val="13"/>
        </w:numPr>
        <w:spacing w:before="240" w:after="120"/>
        <w:ind w:left="547"/>
        <w:contextualSpacing w:val="0"/>
        <w:rPr>
          <w:rFonts w:ascii="Arial" w:hAnsi="Arial" w:cs="Arial"/>
          <w:sz w:val="22"/>
          <w:szCs w:val="22"/>
        </w:rPr>
      </w:pPr>
      <w:r w:rsidRPr="00152A98">
        <w:rPr>
          <w:rFonts w:ascii="Arial" w:hAnsi="Arial" w:cs="Arial"/>
          <w:b/>
          <w:sz w:val="22"/>
          <w:szCs w:val="22"/>
        </w:rPr>
        <w:t>Be sure to include the project’s (a) purpose, (b) impor</w:t>
      </w:r>
      <w:r w:rsidRPr="00152A98">
        <w:rPr>
          <w:rFonts w:ascii="Arial" w:hAnsi="Arial" w:cs="Arial"/>
          <w:b/>
          <w:sz w:val="22"/>
          <w:szCs w:val="22"/>
        </w:rPr>
        <w:softHyphen/>
        <w:t>tance, (c) impact, (d) innovation, and (e) and how it relates to vision research.</w:t>
      </w:r>
      <w:r w:rsidRPr="00152A98">
        <w:rPr>
          <w:rFonts w:ascii="Arial" w:hAnsi="Arial" w:cs="Arial"/>
          <w:sz w:val="22"/>
          <w:szCs w:val="22"/>
        </w:rPr>
        <w:t xml:space="preserve"> </w:t>
      </w:r>
      <w:r w:rsidRPr="00152A98">
        <w:rPr>
          <w:rFonts w:ascii="Arial" w:hAnsi="Arial" w:cs="Arial"/>
          <w:bCs/>
          <w:sz w:val="22"/>
          <w:szCs w:val="22"/>
        </w:rPr>
        <w:t>(250 words or fewer)</w:t>
      </w:r>
    </w:p>
    <w:tbl>
      <w:tblPr>
        <w:tblStyle w:val="TableGrid"/>
        <w:tblW w:w="0" w:type="auto"/>
        <w:tblLook w:val="04A0" w:firstRow="1" w:lastRow="0" w:firstColumn="1" w:lastColumn="0" w:noHBand="0" w:noVBand="1"/>
      </w:tblPr>
      <w:tblGrid>
        <w:gridCol w:w="10070"/>
      </w:tblGrid>
      <w:tr w:rsidR="001C37F0" w:rsidRPr="00152A98" w14:paraId="3A0BADF2" w14:textId="77777777" w:rsidTr="002E0039">
        <w:trPr>
          <w:trHeight w:val="3527"/>
        </w:trPr>
        <w:tc>
          <w:tcPr>
            <w:tcW w:w="10790" w:type="dxa"/>
          </w:tcPr>
          <w:p w14:paraId="13157A90" w14:textId="77777777" w:rsidR="001C37F0" w:rsidRPr="00152A98" w:rsidRDefault="001C37F0" w:rsidP="002E0039">
            <w:pPr>
              <w:rPr>
                <w:rFonts w:ascii="Arial" w:hAnsi="Arial" w:cs="Arial"/>
                <w:sz w:val="22"/>
                <w:szCs w:val="22"/>
              </w:rPr>
            </w:pPr>
            <w:r w:rsidRPr="00152A98">
              <w:rPr>
                <w:rFonts w:ascii="Arial" w:hAnsi="Arial" w:cs="Arial"/>
              </w:rPr>
              <w:fldChar w:fldCharType="begin">
                <w:ffData>
                  <w:name w:val="Text20"/>
                  <w:enabled/>
                  <w:calcOnExit w:val="0"/>
                  <w:textInput/>
                </w:ffData>
              </w:fldChar>
            </w:r>
            <w:bookmarkStart w:id="5" w:name="Text20"/>
            <w:r w:rsidRPr="00152A98">
              <w:rPr>
                <w:rFonts w:ascii="Arial" w:hAnsi="Arial" w:cs="Arial"/>
                <w:sz w:val="22"/>
                <w:szCs w:val="22"/>
              </w:rPr>
              <w:instrText xml:space="preserve"> FORMTEXT </w:instrText>
            </w:r>
            <w:r w:rsidRPr="00152A98">
              <w:rPr>
                <w:rFonts w:ascii="Arial" w:hAnsi="Arial" w:cs="Arial"/>
              </w:rPr>
            </w:r>
            <w:r w:rsidRPr="00152A98">
              <w:rPr>
                <w:rFonts w:ascii="Arial" w:hAnsi="Arial" w:cs="Arial"/>
              </w:rPr>
              <w:fldChar w:fldCharType="separate"/>
            </w:r>
            <w:r w:rsidRPr="00152A98">
              <w:rPr>
                <w:rFonts w:ascii="Arial" w:hAnsi="Arial" w:cs="Arial"/>
                <w:noProof/>
                <w:sz w:val="22"/>
                <w:szCs w:val="22"/>
              </w:rPr>
              <w:t> </w:t>
            </w:r>
            <w:r w:rsidRPr="00152A98">
              <w:rPr>
                <w:rFonts w:ascii="Arial" w:hAnsi="Arial" w:cs="Arial"/>
                <w:noProof/>
                <w:sz w:val="22"/>
                <w:szCs w:val="22"/>
              </w:rPr>
              <w:t> </w:t>
            </w:r>
            <w:r w:rsidRPr="00152A98">
              <w:rPr>
                <w:rFonts w:ascii="Arial" w:hAnsi="Arial" w:cs="Arial"/>
                <w:noProof/>
                <w:sz w:val="22"/>
                <w:szCs w:val="22"/>
              </w:rPr>
              <w:t> </w:t>
            </w:r>
            <w:r w:rsidRPr="00152A98">
              <w:rPr>
                <w:rFonts w:ascii="Arial" w:hAnsi="Arial" w:cs="Arial"/>
                <w:noProof/>
                <w:sz w:val="22"/>
                <w:szCs w:val="22"/>
              </w:rPr>
              <w:t> </w:t>
            </w:r>
            <w:r w:rsidRPr="00152A98">
              <w:rPr>
                <w:rFonts w:ascii="Arial" w:hAnsi="Arial" w:cs="Arial"/>
                <w:noProof/>
                <w:sz w:val="22"/>
                <w:szCs w:val="22"/>
              </w:rPr>
              <w:t> </w:t>
            </w:r>
            <w:r w:rsidRPr="00152A98">
              <w:rPr>
                <w:rFonts w:ascii="Arial" w:hAnsi="Arial" w:cs="Arial"/>
              </w:rPr>
              <w:fldChar w:fldCharType="end"/>
            </w:r>
            <w:bookmarkEnd w:id="5"/>
          </w:p>
        </w:tc>
      </w:tr>
    </w:tbl>
    <w:p w14:paraId="6D1CE943" w14:textId="1E34949B" w:rsidR="001C37F0" w:rsidRPr="00152A98" w:rsidRDefault="001C37F0" w:rsidP="001C37F0">
      <w:pPr>
        <w:spacing w:before="120" w:after="120"/>
        <w:rPr>
          <w:rFonts w:ascii="Arial" w:hAnsi="Arial" w:cs="Arial"/>
        </w:rPr>
      </w:pPr>
      <w:r w:rsidRPr="00152A98">
        <w:rPr>
          <w:rFonts w:ascii="Arial" w:hAnsi="Arial" w:cs="Arial"/>
          <w:b/>
        </w:rPr>
        <w:t xml:space="preserve">Brief Budget Statement </w:t>
      </w:r>
      <w:r w:rsidRPr="00152A98">
        <w:rPr>
          <w:rFonts w:ascii="Arial" w:hAnsi="Arial" w:cs="Arial"/>
        </w:rPr>
        <w:t xml:space="preserve">(100 words or fewer): How will funds be used for this project? </w:t>
      </w:r>
    </w:p>
    <w:tbl>
      <w:tblPr>
        <w:tblStyle w:val="TableGrid"/>
        <w:tblW w:w="0" w:type="auto"/>
        <w:tblLook w:val="04A0" w:firstRow="1" w:lastRow="0" w:firstColumn="1" w:lastColumn="0" w:noHBand="0" w:noVBand="1"/>
      </w:tblPr>
      <w:tblGrid>
        <w:gridCol w:w="10070"/>
      </w:tblGrid>
      <w:tr w:rsidR="001C37F0" w:rsidRPr="00152A98" w14:paraId="043F1812" w14:textId="77777777" w:rsidTr="002E0039">
        <w:trPr>
          <w:trHeight w:val="2096"/>
        </w:trPr>
        <w:tc>
          <w:tcPr>
            <w:tcW w:w="10790" w:type="dxa"/>
          </w:tcPr>
          <w:p w14:paraId="092DB311" w14:textId="77777777" w:rsidR="001C37F0" w:rsidRPr="00152A98" w:rsidRDefault="001C37F0" w:rsidP="002E0039">
            <w:pPr>
              <w:rPr>
                <w:rFonts w:ascii="Arial" w:hAnsi="Arial" w:cs="Arial"/>
                <w:sz w:val="22"/>
                <w:szCs w:val="22"/>
              </w:rPr>
            </w:pPr>
            <w:r w:rsidRPr="00152A98">
              <w:rPr>
                <w:rFonts w:ascii="Arial" w:hAnsi="Arial" w:cs="Arial"/>
              </w:rPr>
              <w:lastRenderedPageBreak/>
              <w:fldChar w:fldCharType="begin">
                <w:ffData>
                  <w:name w:val="Text21"/>
                  <w:enabled/>
                  <w:calcOnExit w:val="0"/>
                  <w:textInput/>
                </w:ffData>
              </w:fldChar>
            </w:r>
            <w:bookmarkStart w:id="6" w:name="Text21"/>
            <w:r w:rsidRPr="00152A98">
              <w:rPr>
                <w:rFonts w:ascii="Arial" w:hAnsi="Arial" w:cs="Arial"/>
                <w:sz w:val="22"/>
                <w:szCs w:val="22"/>
              </w:rPr>
              <w:instrText xml:space="preserve"> FORMTEXT </w:instrText>
            </w:r>
            <w:r w:rsidRPr="00152A98">
              <w:rPr>
                <w:rFonts w:ascii="Arial" w:hAnsi="Arial" w:cs="Arial"/>
              </w:rPr>
            </w:r>
            <w:r w:rsidRPr="00152A98">
              <w:rPr>
                <w:rFonts w:ascii="Arial" w:hAnsi="Arial" w:cs="Arial"/>
              </w:rPr>
              <w:fldChar w:fldCharType="separate"/>
            </w:r>
            <w:r w:rsidRPr="00152A98">
              <w:rPr>
                <w:rFonts w:ascii="Arial" w:hAnsi="Arial" w:cs="Arial"/>
                <w:noProof/>
                <w:sz w:val="22"/>
                <w:szCs w:val="22"/>
              </w:rPr>
              <w:t> </w:t>
            </w:r>
            <w:r w:rsidRPr="00152A98">
              <w:rPr>
                <w:rFonts w:ascii="Arial" w:hAnsi="Arial" w:cs="Arial"/>
                <w:noProof/>
                <w:sz w:val="22"/>
                <w:szCs w:val="22"/>
              </w:rPr>
              <w:t> </w:t>
            </w:r>
            <w:r w:rsidRPr="00152A98">
              <w:rPr>
                <w:rFonts w:ascii="Arial" w:hAnsi="Arial" w:cs="Arial"/>
                <w:noProof/>
                <w:sz w:val="22"/>
                <w:szCs w:val="22"/>
              </w:rPr>
              <w:t> </w:t>
            </w:r>
            <w:r w:rsidRPr="00152A98">
              <w:rPr>
                <w:rFonts w:ascii="Arial" w:hAnsi="Arial" w:cs="Arial"/>
                <w:noProof/>
                <w:sz w:val="22"/>
                <w:szCs w:val="22"/>
              </w:rPr>
              <w:t> </w:t>
            </w:r>
            <w:r w:rsidRPr="00152A98">
              <w:rPr>
                <w:rFonts w:ascii="Arial" w:hAnsi="Arial" w:cs="Arial"/>
                <w:noProof/>
                <w:sz w:val="22"/>
                <w:szCs w:val="22"/>
              </w:rPr>
              <w:t> </w:t>
            </w:r>
            <w:r w:rsidRPr="00152A98">
              <w:rPr>
                <w:rFonts w:ascii="Arial" w:hAnsi="Arial" w:cs="Arial"/>
              </w:rPr>
              <w:fldChar w:fldCharType="end"/>
            </w:r>
            <w:bookmarkEnd w:id="6"/>
          </w:p>
          <w:p w14:paraId="393B5317" w14:textId="77777777" w:rsidR="001C37F0" w:rsidRPr="00152A98" w:rsidRDefault="001C37F0" w:rsidP="002E0039">
            <w:pPr>
              <w:rPr>
                <w:rFonts w:ascii="Arial" w:hAnsi="Arial" w:cs="Arial"/>
                <w:sz w:val="22"/>
                <w:szCs w:val="22"/>
              </w:rPr>
            </w:pPr>
          </w:p>
          <w:p w14:paraId="33EF70DF" w14:textId="77777777" w:rsidR="001C37F0" w:rsidRPr="00152A98" w:rsidRDefault="001C37F0" w:rsidP="002E0039">
            <w:pPr>
              <w:rPr>
                <w:rFonts w:ascii="Arial" w:hAnsi="Arial" w:cs="Arial"/>
                <w:sz w:val="22"/>
                <w:szCs w:val="22"/>
              </w:rPr>
            </w:pPr>
          </w:p>
          <w:p w14:paraId="03C9FAD9" w14:textId="77777777" w:rsidR="001C37F0" w:rsidRPr="00152A98" w:rsidRDefault="001C37F0" w:rsidP="002E0039">
            <w:pPr>
              <w:rPr>
                <w:rFonts w:ascii="Arial" w:hAnsi="Arial" w:cs="Arial"/>
                <w:sz w:val="22"/>
                <w:szCs w:val="22"/>
              </w:rPr>
            </w:pPr>
          </w:p>
          <w:p w14:paraId="76A91685" w14:textId="77777777" w:rsidR="001C37F0" w:rsidRPr="00152A98" w:rsidRDefault="001C37F0" w:rsidP="002E0039">
            <w:pPr>
              <w:rPr>
                <w:rFonts w:ascii="Arial" w:hAnsi="Arial" w:cs="Arial"/>
                <w:sz w:val="22"/>
                <w:szCs w:val="22"/>
              </w:rPr>
            </w:pPr>
          </w:p>
          <w:p w14:paraId="4FD1D54A" w14:textId="77777777" w:rsidR="001C37F0" w:rsidRPr="00152A98" w:rsidRDefault="001C37F0" w:rsidP="002E0039">
            <w:pPr>
              <w:rPr>
                <w:rFonts w:ascii="Arial" w:hAnsi="Arial" w:cs="Arial"/>
                <w:sz w:val="22"/>
                <w:szCs w:val="22"/>
              </w:rPr>
            </w:pPr>
          </w:p>
          <w:p w14:paraId="3FF06428" w14:textId="77777777" w:rsidR="001C37F0" w:rsidRPr="00152A98" w:rsidRDefault="001C37F0" w:rsidP="002E0039">
            <w:pPr>
              <w:rPr>
                <w:rFonts w:ascii="Arial" w:hAnsi="Arial" w:cs="Arial"/>
                <w:sz w:val="22"/>
                <w:szCs w:val="22"/>
              </w:rPr>
            </w:pPr>
          </w:p>
        </w:tc>
      </w:tr>
    </w:tbl>
    <w:p w14:paraId="038B0D3C" w14:textId="77777777" w:rsidR="001C37F0" w:rsidRPr="00152A98" w:rsidRDefault="001C37F0" w:rsidP="001C37F0">
      <w:pPr>
        <w:spacing w:before="120" w:after="120"/>
        <w:rPr>
          <w:rFonts w:ascii="Arial" w:hAnsi="Arial" w:cs="Arial"/>
          <w:bCs/>
        </w:rPr>
      </w:pPr>
    </w:p>
    <w:p w14:paraId="08876E19" w14:textId="77777777" w:rsidR="001C37F0" w:rsidRPr="00152A98" w:rsidRDefault="001C37F0" w:rsidP="001C37F0">
      <w:pPr>
        <w:spacing w:before="120" w:after="120"/>
        <w:rPr>
          <w:rFonts w:ascii="Arial" w:hAnsi="Arial" w:cs="Arial"/>
        </w:rPr>
      </w:pPr>
      <w:r w:rsidRPr="00152A98">
        <w:rPr>
          <w:rFonts w:ascii="Arial" w:hAnsi="Arial" w:cs="Arial"/>
          <w:bCs/>
        </w:rPr>
        <w:t xml:space="preserve">Overlap with </w:t>
      </w:r>
      <w:r w:rsidRPr="00152A98">
        <w:rPr>
          <w:rFonts w:ascii="Arial" w:hAnsi="Arial" w:cs="Arial"/>
          <w:b/>
          <w:bCs/>
        </w:rPr>
        <w:t>existing funding sources</w:t>
      </w:r>
      <w:r w:rsidRPr="00152A98">
        <w:rPr>
          <w:rFonts w:ascii="Arial" w:hAnsi="Arial" w:cs="Arial"/>
          <w:bCs/>
        </w:rPr>
        <w:t xml:space="preserve"> is not allowed. Please indicate whether you have funding for other aspects of this project and, if so, explain how the proposed experiments do not represent overlap. </w:t>
      </w:r>
      <w:r w:rsidRPr="00152A98">
        <w:rPr>
          <w:rFonts w:ascii="Arial" w:hAnsi="Arial" w:cs="Arial"/>
        </w:rPr>
        <w:t>(50 words or fewer)</w:t>
      </w:r>
    </w:p>
    <w:tbl>
      <w:tblPr>
        <w:tblStyle w:val="TableGrid"/>
        <w:tblW w:w="0" w:type="auto"/>
        <w:tblLook w:val="04A0" w:firstRow="1" w:lastRow="0" w:firstColumn="1" w:lastColumn="0" w:noHBand="0" w:noVBand="1"/>
      </w:tblPr>
      <w:tblGrid>
        <w:gridCol w:w="10070"/>
      </w:tblGrid>
      <w:tr w:rsidR="001C37F0" w:rsidRPr="00152A98" w14:paraId="606F23AA" w14:textId="77777777" w:rsidTr="002E0039">
        <w:trPr>
          <w:trHeight w:val="1196"/>
        </w:trPr>
        <w:tc>
          <w:tcPr>
            <w:tcW w:w="10790" w:type="dxa"/>
          </w:tcPr>
          <w:p w14:paraId="4E976A81" w14:textId="77777777" w:rsidR="001C37F0" w:rsidRPr="00152A98" w:rsidRDefault="001C37F0" w:rsidP="002E0039">
            <w:pPr>
              <w:rPr>
                <w:rFonts w:ascii="Arial" w:hAnsi="Arial" w:cs="Arial"/>
                <w:sz w:val="22"/>
                <w:szCs w:val="22"/>
              </w:rPr>
            </w:pPr>
            <w:r w:rsidRPr="00152A98">
              <w:rPr>
                <w:rFonts w:ascii="Arial" w:hAnsi="Arial" w:cs="Arial"/>
              </w:rPr>
              <w:fldChar w:fldCharType="begin">
                <w:ffData>
                  <w:name w:val="Text21"/>
                  <w:enabled/>
                  <w:calcOnExit w:val="0"/>
                  <w:textInput/>
                </w:ffData>
              </w:fldChar>
            </w:r>
            <w:r w:rsidRPr="00152A98">
              <w:rPr>
                <w:rFonts w:ascii="Arial" w:hAnsi="Arial" w:cs="Arial"/>
                <w:sz w:val="22"/>
                <w:szCs w:val="22"/>
              </w:rPr>
              <w:instrText xml:space="preserve"> FORMTEXT </w:instrText>
            </w:r>
            <w:r w:rsidRPr="00152A98">
              <w:rPr>
                <w:rFonts w:ascii="Arial" w:hAnsi="Arial" w:cs="Arial"/>
              </w:rPr>
            </w:r>
            <w:r w:rsidRPr="00152A98">
              <w:rPr>
                <w:rFonts w:ascii="Arial" w:hAnsi="Arial" w:cs="Arial"/>
              </w:rPr>
              <w:fldChar w:fldCharType="separate"/>
            </w:r>
            <w:r w:rsidRPr="00152A98">
              <w:rPr>
                <w:rFonts w:ascii="Arial" w:hAnsi="Arial" w:cs="Arial"/>
                <w:noProof/>
                <w:sz w:val="22"/>
                <w:szCs w:val="22"/>
              </w:rPr>
              <w:t> </w:t>
            </w:r>
            <w:r w:rsidRPr="00152A98">
              <w:rPr>
                <w:rFonts w:ascii="Arial" w:hAnsi="Arial" w:cs="Arial"/>
                <w:noProof/>
                <w:sz w:val="22"/>
                <w:szCs w:val="22"/>
              </w:rPr>
              <w:t> </w:t>
            </w:r>
            <w:r w:rsidRPr="00152A98">
              <w:rPr>
                <w:rFonts w:ascii="Arial" w:hAnsi="Arial" w:cs="Arial"/>
                <w:noProof/>
                <w:sz w:val="22"/>
                <w:szCs w:val="22"/>
              </w:rPr>
              <w:t> </w:t>
            </w:r>
            <w:r w:rsidRPr="00152A98">
              <w:rPr>
                <w:rFonts w:ascii="Arial" w:hAnsi="Arial" w:cs="Arial"/>
                <w:noProof/>
                <w:sz w:val="22"/>
                <w:szCs w:val="22"/>
              </w:rPr>
              <w:t> </w:t>
            </w:r>
            <w:r w:rsidRPr="00152A98">
              <w:rPr>
                <w:rFonts w:ascii="Arial" w:hAnsi="Arial" w:cs="Arial"/>
                <w:noProof/>
                <w:sz w:val="22"/>
                <w:szCs w:val="22"/>
              </w:rPr>
              <w:t> </w:t>
            </w:r>
            <w:r w:rsidRPr="00152A98">
              <w:rPr>
                <w:rFonts w:ascii="Arial" w:hAnsi="Arial" w:cs="Arial"/>
              </w:rPr>
              <w:fldChar w:fldCharType="end"/>
            </w:r>
          </w:p>
          <w:p w14:paraId="21DDC443" w14:textId="77777777" w:rsidR="001C37F0" w:rsidRPr="00152A98" w:rsidRDefault="001C37F0" w:rsidP="002E0039">
            <w:pPr>
              <w:rPr>
                <w:rFonts w:ascii="Arial" w:hAnsi="Arial" w:cs="Arial"/>
                <w:sz w:val="22"/>
                <w:szCs w:val="22"/>
              </w:rPr>
            </w:pPr>
          </w:p>
          <w:p w14:paraId="53BEF94F" w14:textId="77777777" w:rsidR="001C37F0" w:rsidRPr="00152A98" w:rsidRDefault="001C37F0" w:rsidP="002E0039">
            <w:pPr>
              <w:rPr>
                <w:rFonts w:ascii="Arial" w:hAnsi="Arial" w:cs="Arial"/>
                <w:sz w:val="22"/>
                <w:szCs w:val="22"/>
              </w:rPr>
            </w:pPr>
          </w:p>
        </w:tc>
      </w:tr>
    </w:tbl>
    <w:p w14:paraId="22B8140A" w14:textId="77777777" w:rsidR="001C37F0" w:rsidRPr="00152A98" w:rsidRDefault="001C37F0" w:rsidP="001C37F0">
      <w:pPr>
        <w:spacing w:before="120"/>
        <w:rPr>
          <w:rFonts w:ascii="Arial" w:hAnsi="Arial" w:cs="Arial"/>
          <w:b/>
        </w:rPr>
      </w:pPr>
    </w:p>
    <w:p w14:paraId="0AE590F6" w14:textId="77777777" w:rsidR="001C37F0" w:rsidRPr="007C0507" w:rsidRDefault="001C37F0" w:rsidP="001C37F0">
      <w:pPr>
        <w:rPr>
          <w:rFonts w:ascii="Arial" w:hAnsi="Arial" w:cs="Arial"/>
        </w:rPr>
      </w:pPr>
      <w:r w:rsidRPr="007C0507">
        <w:rPr>
          <w:rFonts w:ascii="Arial" w:hAnsi="Arial" w:cs="Arial"/>
          <w:b/>
        </w:rPr>
        <w:t>Checklist</w:t>
      </w:r>
      <w:r w:rsidRPr="007C0507">
        <w:rPr>
          <w:rFonts w:ascii="Arial" w:hAnsi="Arial" w:cs="Arial"/>
        </w:rPr>
        <w:t>:</w:t>
      </w:r>
    </w:p>
    <w:p w14:paraId="23F6F23A" w14:textId="77777777" w:rsidR="001C37F0" w:rsidRDefault="001C37F0" w:rsidP="001C37F0">
      <w:pPr>
        <w:spacing w:before="60"/>
        <w:rPr>
          <w:rFonts w:ascii="Arial" w:hAnsi="Arial" w:cs="Arial"/>
        </w:rPr>
      </w:pPr>
      <w:r w:rsidRPr="007C0507">
        <w:rPr>
          <w:rFonts w:ascii="Arial" w:hAnsi="Arial" w:cs="Arial"/>
        </w:rPr>
        <w:fldChar w:fldCharType="begin">
          <w:ffData>
            <w:name w:val="Check1"/>
            <w:enabled/>
            <w:calcOnExit w:val="0"/>
            <w:checkBox>
              <w:sizeAuto/>
              <w:default w:val="0"/>
              <w:checked w:val="0"/>
            </w:checkBox>
          </w:ffData>
        </w:fldChar>
      </w:r>
      <w:bookmarkStart w:id="7" w:name="Check1"/>
      <w:r w:rsidRPr="007C0507">
        <w:rPr>
          <w:rFonts w:ascii="Arial" w:hAnsi="Arial" w:cs="Arial"/>
        </w:rPr>
        <w:instrText xml:space="preserve"> FORMCHECKBOX </w:instrText>
      </w:r>
      <w:r w:rsidR="00000000">
        <w:rPr>
          <w:rFonts w:ascii="Arial" w:hAnsi="Arial" w:cs="Arial"/>
        </w:rPr>
      </w:r>
      <w:r w:rsidR="00000000">
        <w:rPr>
          <w:rFonts w:ascii="Arial" w:hAnsi="Arial" w:cs="Arial"/>
        </w:rPr>
        <w:fldChar w:fldCharType="separate"/>
      </w:r>
      <w:r w:rsidRPr="007C0507">
        <w:rPr>
          <w:rFonts w:ascii="Arial" w:hAnsi="Arial" w:cs="Arial"/>
        </w:rPr>
        <w:fldChar w:fldCharType="end"/>
      </w:r>
      <w:bookmarkEnd w:id="7"/>
      <w:r w:rsidRPr="007C0507">
        <w:rPr>
          <w:rFonts w:ascii="Arial" w:hAnsi="Arial" w:cs="Arial"/>
        </w:rPr>
        <w:t xml:space="preserve"> Completed application form signed by </w:t>
      </w:r>
      <w:proofErr w:type="gramStart"/>
      <w:r w:rsidRPr="007C0507">
        <w:rPr>
          <w:rFonts w:ascii="Arial" w:hAnsi="Arial" w:cs="Arial"/>
        </w:rPr>
        <w:t>applicant</w:t>
      </w:r>
      <w:proofErr w:type="gramEnd"/>
    </w:p>
    <w:p w14:paraId="508690B3" w14:textId="6146FD97" w:rsidR="00734C34" w:rsidRPr="007C0507" w:rsidRDefault="00734C34" w:rsidP="001C37F0">
      <w:pPr>
        <w:spacing w:before="60"/>
        <w:rPr>
          <w:rFonts w:ascii="Arial" w:hAnsi="Arial" w:cs="Arial"/>
        </w:rPr>
      </w:pPr>
      <w:r w:rsidRPr="007C0507">
        <w:rPr>
          <w:rFonts w:ascii="Arial" w:hAnsi="Arial" w:cs="Arial"/>
        </w:rPr>
        <w:fldChar w:fldCharType="begin">
          <w:ffData>
            <w:name w:val="Check2"/>
            <w:enabled/>
            <w:calcOnExit w:val="0"/>
            <w:checkBox>
              <w:sizeAuto/>
              <w:default w:val="0"/>
              <w:checked w:val="0"/>
            </w:checkBox>
          </w:ffData>
        </w:fldChar>
      </w:r>
      <w:bookmarkStart w:id="8" w:name="Check2"/>
      <w:r w:rsidRPr="007C0507">
        <w:rPr>
          <w:rFonts w:ascii="Arial" w:hAnsi="Arial" w:cs="Arial"/>
        </w:rPr>
        <w:instrText xml:space="preserve"> FORMCHECKBOX </w:instrText>
      </w:r>
      <w:r>
        <w:rPr>
          <w:rFonts w:ascii="Arial" w:hAnsi="Arial" w:cs="Arial"/>
        </w:rPr>
      </w:r>
      <w:r>
        <w:rPr>
          <w:rFonts w:ascii="Arial" w:hAnsi="Arial" w:cs="Arial"/>
        </w:rPr>
        <w:fldChar w:fldCharType="separate"/>
      </w:r>
      <w:r w:rsidRPr="007C0507">
        <w:rPr>
          <w:rFonts w:ascii="Arial" w:hAnsi="Arial" w:cs="Arial"/>
        </w:rPr>
        <w:fldChar w:fldCharType="end"/>
      </w:r>
      <w:bookmarkEnd w:id="8"/>
      <w:r w:rsidRPr="007C0507">
        <w:rPr>
          <w:rFonts w:ascii="Arial" w:hAnsi="Arial" w:cs="Arial"/>
        </w:rPr>
        <w:t xml:space="preserve"> Compliance form</w:t>
      </w:r>
    </w:p>
    <w:p w14:paraId="53B77223" w14:textId="77777777" w:rsidR="001C37F0" w:rsidRPr="007C0507" w:rsidRDefault="001C37F0" w:rsidP="001C37F0">
      <w:pPr>
        <w:spacing w:before="60"/>
        <w:rPr>
          <w:rFonts w:ascii="Arial" w:hAnsi="Arial" w:cs="Arial"/>
        </w:rPr>
      </w:pPr>
      <w:r w:rsidRPr="007C0507">
        <w:rPr>
          <w:rFonts w:ascii="Arial" w:hAnsi="Arial" w:cs="Arial"/>
        </w:rPr>
        <w:fldChar w:fldCharType="begin">
          <w:ffData>
            <w:name w:val="Check1"/>
            <w:enabled/>
            <w:calcOnExit w:val="0"/>
            <w:checkBox>
              <w:sizeAuto/>
              <w:default w:val="0"/>
              <w:checked w:val="0"/>
            </w:checkBox>
          </w:ffData>
        </w:fldChar>
      </w:r>
      <w:r w:rsidRPr="007C0507">
        <w:rPr>
          <w:rFonts w:ascii="Arial" w:hAnsi="Arial" w:cs="Arial"/>
        </w:rPr>
        <w:instrText xml:space="preserve"> FORMCHECKBOX </w:instrText>
      </w:r>
      <w:r w:rsidR="00000000">
        <w:rPr>
          <w:rFonts w:ascii="Arial" w:hAnsi="Arial" w:cs="Arial"/>
        </w:rPr>
      </w:r>
      <w:r w:rsidR="00000000">
        <w:rPr>
          <w:rFonts w:ascii="Arial" w:hAnsi="Arial" w:cs="Arial"/>
        </w:rPr>
        <w:fldChar w:fldCharType="separate"/>
      </w:r>
      <w:r w:rsidRPr="007C0507">
        <w:rPr>
          <w:rFonts w:ascii="Arial" w:hAnsi="Arial" w:cs="Arial"/>
        </w:rPr>
        <w:fldChar w:fldCharType="end"/>
      </w:r>
      <w:r w:rsidRPr="007C0507">
        <w:rPr>
          <w:rFonts w:ascii="Arial" w:hAnsi="Arial" w:cs="Arial"/>
        </w:rPr>
        <w:t xml:space="preserve"> Research proposal (up to 2 pages) + references (no page limit) in a single pdf</w:t>
      </w:r>
    </w:p>
    <w:p w14:paraId="58D90EDC" w14:textId="77777777" w:rsidR="001C37F0" w:rsidRDefault="001C37F0" w:rsidP="001C37F0">
      <w:pPr>
        <w:spacing w:before="60"/>
        <w:rPr>
          <w:rFonts w:ascii="Arial" w:hAnsi="Arial" w:cs="Arial"/>
        </w:rPr>
      </w:pPr>
      <w:r w:rsidRPr="007C0507">
        <w:rPr>
          <w:rFonts w:ascii="Arial" w:hAnsi="Arial" w:cs="Arial"/>
        </w:rPr>
        <w:fldChar w:fldCharType="begin">
          <w:ffData>
            <w:name w:val="Check3"/>
            <w:enabled/>
            <w:calcOnExit w:val="0"/>
            <w:checkBox>
              <w:sizeAuto/>
              <w:default w:val="0"/>
              <w:checked w:val="0"/>
            </w:checkBox>
          </w:ffData>
        </w:fldChar>
      </w:r>
      <w:bookmarkStart w:id="9" w:name="Check3"/>
      <w:r w:rsidRPr="007C0507">
        <w:rPr>
          <w:rFonts w:ascii="Arial" w:hAnsi="Arial" w:cs="Arial"/>
        </w:rPr>
        <w:instrText xml:space="preserve"> FORMCHECKBOX </w:instrText>
      </w:r>
      <w:r w:rsidR="00000000">
        <w:rPr>
          <w:rFonts w:ascii="Arial" w:hAnsi="Arial" w:cs="Arial"/>
        </w:rPr>
      </w:r>
      <w:r w:rsidR="00000000">
        <w:rPr>
          <w:rFonts w:ascii="Arial" w:hAnsi="Arial" w:cs="Arial"/>
        </w:rPr>
        <w:fldChar w:fldCharType="separate"/>
      </w:r>
      <w:r w:rsidRPr="007C0507">
        <w:rPr>
          <w:rFonts w:ascii="Arial" w:hAnsi="Arial" w:cs="Arial"/>
        </w:rPr>
        <w:fldChar w:fldCharType="end"/>
      </w:r>
      <w:bookmarkEnd w:id="9"/>
      <w:r w:rsidRPr="007C0507">
        <w:rPr>
          <w:rFonts w:ascii="Arial" w:hAnsi="Arial" w:cs="Arial"/>
        </w:rPr>
        <w:t xml:space="preserve"> NIH or NSF-style </w:t>
      </w:r>
      <w:proofErr w:type="spellStart"/>
      <w:r w:rsidRPr="007C0507">
        <w:rPr>
          <w:rFonts w:ascii="Arial" w:hAnsi="Arial" w:cs="Arial"/>
        </w:rPr>
        <w:t>biosketch</w:t>
      </w:r>
      <w:r>
        <w:rPr>
          <w:rFonts w:ascii="Arial" w:hAnsi="Arial" w:cs="Arial"/>
        </w:rPr>
        <w:t>es</w:t>
      </w:r>
      <w:proofErr w:type="spellEnd"/>
      <w:r>
        <w:rPr>
          <w:rFonts w:ascii="Arial" w:hAnsi="Arial" w:cs="Arial"/>
        </w:rPr>
        <w:t xml:space="preserve"> of PI(s) and Co-PI(s)</w:t>
      </w:r>
    </w:p>
    <w:p w14:paraId="1A1BF4A7" w14:textId="77777777" w:rsidR="001C37F0" w:rsidRPr="001B616B" w:rsidRDefault="001C37F0" w:rsidP="001C37F0">
      <w:pPr>
        <w:spacing w:before="60"/>
        <w:rPr>
          <w:rFonts w:ascii="Arial" w:hAnsi="Arial" w:cs="Arial"/>
        </w:rPr>
      </w:pPr>
      <w:r w:rsidRPr="00F36B5C">
        <w:rPr>
          <w:rFonts w:ascii="Arial" w:hAnsi="Arial" w:cs="Arial"/>
        </w:rPr>
        <w:fldChar w:fldCharType="begin">
          <w:ffData>
            <w:name w:val="Check3"/>
            <w:enabled/>
            <w:calcOnExit w:val="0"/>
            <w:checkBox>
              <w:sizeAuto/>
              <w:default w:val="0"/>
              <w:checked w:val="0"/>
            </w:checkBox>
          </w:ffData>
        </w:fldChar>
      </w:r>
      <w:r w:rsidRPr="00F36B5C">
        <w:rPr>
          <w:rFonts w:ascii="Arial" w:hAnsi="Arial" w:cs="Arial"/>
        </w:rPr>
        <w:instrText xml:space="preserve"> FORMCHECKBOX </w:instrText>
      </w:r>
      <w:r w:rsidR="00000000">
        <w:rPr>
          <w:rFonts w:ascii="Arial" w:hAnsi="Arial" w:cs="Arial"/>
        </w:rPr>
      </w:r>
      <w:r w:rsidR="00000000">
        <w:rPr>
          <w:rFonts w:ascii="Arial" w:hAnsi="Arial" w:cs="Arial"/>
        </w:rPr>
        <w:fldChar w:fldCharType="separate"/>
      </w:r>
      <w:r w:rsidRPr="00F36B5C">
        <w:rPr>
          <w:rFonts w:ascii="Arial" w:hAnsi="Arial" w:cs="Arial"/>
        </w:rPr>
        <w:fldChar w:fldCharType="end"/>
      </w:r>
      <w:r>
        <w:rPr>
          <w:rFonts w:ascii="Arial" w:hAnsi="Arial" w:cs="Arial"/>
        </w:rPr>
        <w:t xml:space="preserve"> </w:t>
      </w:r>
      <w:bookmarkStart w:id="10" w:name="_Hlk114041555"/>
      <w:r w:rsidRPr="001B616B">
        <w:rPr>
          <w:rFonts w:ascii="Arial" w:hAnsi="Arial" w:cs="Arial"/>
          <w:b/>
          <w:bCs/>
        </w:rPr>
        <w:t>Please combine all of these files into a</w:t>
      </w:r>
      <w:r>
        <w:rPr>
          <w:rFonts w:ascii="Arial" w:hAnsi="Arial" w:cs="Arial"/>
        </w:rPr>
        <w:t xml:space="preserve"> </w:t>
      </w:r>
      <w:r w:rsidRPr="001B616B">
        <w:rPr>
          <w:rFonts w:ascii="Arial" w:hAnsi="Arial" w:cs="Arial"/>
          <w:b/>
          <w:bCs/>
          <w:u w:val="single"/>
        </w:rPr>
        <w:t>single PDF file</w:t>
      </w:r>
      <w:r>
        <w:rPr>
          <w:rFonts w:ascii="Arial" w:hAnsi="Arial" w:cs="Arial"/>
          <w:b/>
          <w:bCs/>
        </w:rPr>
        <w:t xml:space="preserve"> </w:t>
      </w:r>
      <w:r w:rsidRPr="001B616B">
        <w:rPr>
          <w:rFonts w:ascii="Arial" w:hAnsi="Arial" w:cs="Arial"/>
          <w:b/>
          <w:bCs/>
        </w:rPr>
        <w:t xml:space="preserve">in the order listed </w:t>
      </w:r>
      <w:proofErr w:type="gramStart"/>
      <w:r w:rsidRPr="001B616B">
        <w:rPr>
          <w:rFonts w:ascii="Arial" w:hAnsi="Arial" w:cs="Arial"/>
          <w:b/>
          <w:bCs/>
        </w:rPr>
        <w:t>above</w:t>
      </w:r>
      <w:bookmarkEnd w:id="10"/>
      <w:proofErr w:type="gramEnd"/>
    </w:p>
    <w:p w14:paraId="3D855F45" w14:textId="77777777" w:rsidR="001C37F0" w:rsidRPr="007C0507" w:rsidRDefault="001C37F0" w:rsidP="001C37F0">
      <w:pPr>
        <w:spacing w:before="120"/>
        <w:rPr>
          <w:rFonts w:ascii="Arial" w:hAnsi="Arial" w:cs="Arial"/>
          <w:b/>
        </w:rPr>
      </w:pPr>
    </w:p>
    <w:p w14:paraId="5AD9077C" w14:textId="77777777" w:rsidR="00710C61" w:rsidRDefault="001C37F0" w:rsidP="001C37F0">
      <w:pPr>
        <w:spacing w:before="120"/>
        <w:rPr>
          <w:rFonts w:ascii="Arial" w:hAnsi="Arial" w:cs="Arial"/>
        </w:rPr>
      </w:pPr>
      <w:r w:rsidRPr="007C0507">
        <w:rPr>
          <w:rFonts w:ascii="Arial" w:hAnsi="Arial" w:cs="Arial"/>
          <w:b/>
        </w:rPr>
        <w:t>Signature of Principal Investigator</w:t>
      </w:r>
      <w:r w:rsidRPr="007C0507">
        <w:rPr>
          <w:rFonts w:ascii="Arial" w:hAnsi="Arial" w:cs="Arial"/>
        </w:rPr>
        <w:t xml:space="preserve">: </w:t>
      </w:r>
    </w:p>
    <w:p w14:paraId="66FB1115" w14:textId="77777777" w:rsidR="00710C61" w:rsidRDefault="00710C61" w:rsidP="001C37F0">
      <w:pPr>
        <w:spacing w:before="120"/>
        <w:rPr>
          <w:rFonts w:ascii="Arial" w:hAnsi="Arial" w:cs="Arial"/>
        </w:rPr>
      </w:pPr>
    </w:p>
    <w:p w14:paraId="40A4A12C" w14:textId="5300F670" w:rsidR="001C37F0" w:rsidRPr="007C0507" w:rsidRDefault="001C37F0" w:rsidP="001C37F0">
      <w:pPr>
        <w:spacing w:before="120"/>
        <w:rPr>
          <w:rFonts w:ascii="Arial" w:hAnsi="Arial" w:cs="Arial"/>
        </w:rPr>
      </w:pPr>
      <w:r w:rsidRPr="007C0507">
        <w:rPr>
          <w:rFonts w:ascii="Arial" w:hAnsi="Arial" w:cs="Arial"/>
        </w:rPr>
        <w:t>_________________________________________________________</w:t>
      </w:r>
    </w:p>
    <w:p w14:paraId="06C7FD4A" w14:textId="77777777" w:rsidR="001C37F0" w:rsidRPr="007C0507" w:rsidRDefault="001C37F0" w:rsidP="001C37F0">
      <w:pPr>
        <w:spacing w:before="120"/>
        <w:rPr>
          <w:rFonts w:ascii="Arial" w:hAnsi="Arial" w:cs="Arial"/>
        </w:rPr>
      </w:pPr>
    </w:p>
    <w:tbl>
      <w:tblPr>
        <w:tblW w:w="9450" w:type="dxa"/>
        <w:tblLayout w:type="fixed"/>
        <w:tblLook w:val="04A0" w:firstRow="1" w:lastRow="0" w:firstColumn="1" w:lastColumn="0" w:noHBand="0" w:noVBand="1"/>
      </w:tblPr>
      <w:tblGrid>
        <w:gridCol w:w="9450"/>
      </w:tblGrid>
      <w:tr w:rsidR="00AE06A7" w:rsidRPr="007C0507" w14:paraId="35A3AC71" w14:textId="77777777" w:rsidTr="00AE06A7">
        <w:trPr>
          <w:trHeight w:val="765"/>
        </w:trPr>
        <w:tc>
          <w:tcPr>
            <w:tcW w:w="9450" w:type="dxa"/>
            <w:tcBorders>
              <w:top w:val="nil"/>
              <w:left w:val="nil"/>
              <w:bottom w:val="nil"/>
              <w:right w:val="nil"/>
            </w:tcBorders>
            <w:shd w:val="clear" w:color="000000" w:fill="FFFFFF"/>
            <w:noWrap/>
            <w:vAlign w:val="bottom"/>
          </w:tcPr>
          <w:p w14:paraId="414CAD5D" w14:textId="77777777" w:rsidR="001C37F0" w:rsidRPr="007C0507" w:rsidRDefault="001C37F0" w:rsidP="002E0039">
            <w:pPr>
              <w:rPr>
                <w:rFonts w:ascii="Calibri" w:eastAsia="Times New Roman" w:hAnsi="Calibri" w:cs="Calibri"/>
                <w:b/>
                <w:bCs/>
                <w:sz w:val="40"/>
                <w:szCs w:val="40"/>
              </w:rPr>
            </w:pPr>
          </w:p>
        </w:tc>
      </w:tr>
      <w:tr w:rsidR="00AE06A7" w:rsidRPr="007C0507" w14:paraId="25C78C2D" w14:textId="77777777" w:rsidTr="00AE06A7">
        <w:trPr>
          <w:trHeight w:val="765"/>
        </w:trPr>
        <w:tc>
          <w:tcPr>
            <w:tcW w:w="9450" w:type="dxa"/>
            <w:tcBorders>
              <w:top w:val="nil"/>
              <w:left w:val="nil"/>
              <w:bottom w:val="nil"/>
              <w:right w:val="nil"/>
            </w:tcBorders>
            <w:shd w:val="clear" w:color="000000" w:fill="FFFFFF"/>
            <w:noWrap/>
            <w:vAlign w:val="bottom"/>
          </w:tcPr>
          <w:p w14:paraId="631B34DA" w14:textId="77777777" w:rsidR="001C37F0" w:rsidRPr="007C0507" w:rsidRDefault="001C37F0" w:rsidP="002E0039">
            <w:pPr>
              <w:rPr>
                <w:rFonts w:ascii="Calibri" w:eastAsia="Times New Roman" w:hAnsi="Calibri" w:cs="Calibri"/>
                <w:b/>
                <w:bCs/>
                <w:sz w:val="36"/>
                <w:szCs w:val="36"/>
              </w:rPr>
            </w:pPr>
          </w:p>
        </w:tc>
      </w:tr>
      <w:tr w:rsidR="00AE06A7" w:rsidRPr="007C0507" w14:paraId="49A8A8A9" w14:textId="77777777" w:rsidTr="00AE06A7">
        <w:trPr>
          <w:trHeight w:val="765"/>
        </w:trPr>
        <w:tc>
          <w:tcPr>
            <w:tcW w:w="9450" w:type="dxa"/>
            <w:tcBorders>
              <w:top w:val="nil"/>
              <w:left w:val="nil"/>
              <w:bottom w:val="nil"/>
              <w:right w:val="nil"/>
            </w:tcBorders>
            <w:shd w:val="clear" w:color="000000" w:fill="FFFFFF"/>
            <w:noWrap/>
            <w:vAlign w:val="bottom"/>
          </w:tcPr>
          <w:p w14:paraId="73597349" w14:textId="77777777" w:rsidR="001C37F0" w:rsidRPr="007C0507" w:rsidRDefault="001C37F0" w:rsidP="002E0039">
            <w:pPr>
              <w:rPr>
                <w:rFonts w:ascii="Calibri" w:eastAsia="Times New Roman" w:hAnsi="Calibri" w:cs="Calibri"/>
                <w:b/>
                <w:bCs/>
                <w:sz w:val="36"/>
                <w:szCs w:val="36"/>
              </w:rPr>
            </w:pPr>
          </w:p>
        </w:tc>
      </w:tr>
      <w:tr w:rsidR="00AE06A7" w:rsidRPr="007C0507" w14:paraId="55AE3E1A" w14:textId="77777777" w:rsidTr="00AE06A7">
        <w:trPr>
          <w:trHeight w:val="765"/>
        </w:trPr>
        <w:tc>
          <w:tcPr>
            <w:tcW w:w="9450" w:type="dxa"/>
            <w:tcBorders>
              <w:top w:val="nil"/>
              <w:left w:val="nil"/>
              <w:bottom w:val="nil"/>
              <w:right w:val="nil"/>
            </w:tcBorders>
            <w:shd w:val="clear" w:color="000000" w:fill="FFFFFF"/>
            <w:noWrap/>
            <w:vAlign w:val="bottom"/>
          </w:tcPr>
          <w:p w14:paraId="4AC7B230" w14:textId="77777777" w:rsidR="00AE06A7" w:rsidRPr="00A1162D" w:rsidRDefault="00AE06A7" w:rsidP="002E0039">
            <w:pPr>
              <w:rPr>
                <w:rFonts w:ascii="Calibri" w:eastAsia="Times New Roman" w:hAnsi="Calibri" w:cs="Calibri"/>
                <w:b/>
                <w:bCs/>
              </w:rPr>
            </w:pPr>
          </w:p>
          <w:p w14:paraId="6A0BBC3E" w14:textId="77777777" w:rsidR="00AE06A7" w:rsidRPr="00A1162D" w:rsidRDefault="00AE06A7" w:rsidP="00AE06A7">
            <w:pPr>
              <w:spacing w:after="120"/>
              <w:jc w:val="center"/>
              <w:rPr>
                <w:rFonts w:ascii="Arial" w:hAnsi="Arial" w:cs="Arial"/>
                <w:b/>
                <w:sz w:val="24"/>
                <w:szCs w:val="24"/>
                <w:u w:val="single"/>
              </w:rPr>
            </w:pPr>
            <w:r w:rsidRPr="00A1162D">
              <w:rPr>
                <w:rFonts w:ascii="Arial" w:hAnsi="Arial" w:cs="Arial"/>
                <w:b/>
                <w:sz w:val="24"/>
                <w:szCs w:val="24"/>
                <w:u w:val="single"/>
              </w:rPr>
              <w:lastRenderedPageBreak/>
              <w:t>COMPLIANCE FORM: Expanding Our Vision Research Grant</w:t>
            </w:r>
          </w:p>
          <w:p w14:paraId="5F418A70" w14:textId="77777777" w:rsidR="00AE06A7" w:rsidRPr="00A1162D" w:rsidRDefault="00AE06A7" w:rsidP="00AE06A7">
            <w:pPr>
              <w:jc w:val="center"/>
              <w:rPr>
                <w:rFonts w:ascii="Arial" w:hAnsi="Arial" w:cs="Arial"/>
              </w:rPr>
            </w:pPr>
            <w:r w:rsidRPr="00A1162D">
              <w:rPr>
                <w:rFonts w:ascii="Arial" w:hAnsi="Arial" w:cs="Arial"/>
              </w:rPr>
              <w:t>Your signature on the face page attests to your compliance with the following items:</w:t>
            </w:r>
          </w:p>
          <w:p w14:paraId="7068C473" w14:textId="77777777" w:rsidR="00AE06A7" w:rsidRPr="00A1162D" w:rsidRDefault="00AE06A7" w:rsidP="00AE06A7">
            <w:pPr>
              <w:rPr>
                <w:rFonts w:ascii="Arial" w:hAnsi="Arial" w:cs="Arial"/>
              </w:rPr>
            </w:pPr>
          </w:p>
          <w:p w14:paraId="7E4560D7" w14:textId="77777777" w:rsidR="00AE06A7" w:rsidRPr="00A1162D" w:rsidRDefault="00AE06A7" w:rsidP="00AE06A7">
            <w:pPr>
              <w:spacing w:after="120"/>
              <w:rPr>
                <w:rFonts w:ascii="Arial" w:hAnsi="Arial" w:cs="Arial"/>
                <w:b/>
                <w:u w:val="single"/>
              </w:rPr>
            </w:pPr>
            <w:r w:rsidRPr="00A1162D">
              <w:rPr>
                <w:rFonts w:ascii="Arial" w:hAnsi="Arial" w:cs="Arial"/>
                <w:b/>
                <w:u w:val="single"/>
              </w:rPr>
              <w:t>Human Subjects</w:t>
            </w:r>
          </w:p>
          <w:p w14:paraId="46A11C0E" w14:textId="77777777" w:rsidR="00AE06A7" w:rsidRPr="00A1162D" w:rsidRDefault="00AE06A7" w:rsidP="00AE06A7">
            <w:pPr>
              <w:spacing w:after="120"/>
              <w:ind w:left="450" w:hanging="450"/>
              <w:rPr>
                <w:rFonts w:ascii="Arial" w:hAnsi="Arial" w:cs="Arial"/>
              </w:rPr>
            </w:pPr>
            <w:r w:rsidRPr="00A1162D">
              <w:rPr>
                <w:rFonts w:ascii="Calibri" w:eastAsia="Times New Roman" w:hAnsi="Calibri" w:cs="Times New Roman"/>
                <w:noProof/>
                <w:color w:val="000000"/>
              </w:rPr>
              <mc:AlternateContent>
                <mc:Choice Requires="wps">
                  <w:drawing>
                    <wp:anchor distT="0" distB="0" distL="114300" distR="114300" simplePos="0" relativeHeight="251659264" behindDoc="0" locked="0" layoutInCell="1" allowOverlap="1" wp14:anchorId="35BC4188" wp14:editId="122ADDCB">
                      <wp:simplePos x="0" y="0"/>
                      <wp:positionH relativeFrom="column">
                        <wp:posOffset>0</wp:posOffset>
                      </wp:positionH>
                      <wp:positionV relativeFrom="paragraph">
                        <wp:posOffset>-635</wp:posOffset>
                      </wp:positionV>
                      <wp:extent cx="139700" cy="139700"/>
                      <wp:effectExtent l="0" t="0" r="38100" b="38100"/>
                      <wp:wrapNone/>
                      <wp:docPr id="6" name="Cube 6"/>
                      <wp:cNvGraphicFramePr/>
                      <a:graphic xmlns:a="http://schemas.openxmlformats.org/drawingml/2006/main">
                        <a:graphicData uri="http://schemas.microsoft.com/office/word/2010/wordprocessingShape">
                          <wps:wsp>
                            <wps:cNvSpPr/>
                            <wps:spPr>
                              <a:xfrm>
                                <a:off x="0" y="0"/>
                                <a:ext cx="142875" cy="133349"/>
                              </a:xfrm>
                              <a:prstGeom prst="cube">
                                <a:avLst/>
                              </a:prstGeom>
                              <a:solidFill>
                                <a:schemeClr val="bg1"/>
                              </a:solidFill>
                              <a:ln w="9525">
                                <a:solidFill>
                                  <a:sysClr val="windowText" lastClr="000000"/>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page">
                        <wp14:pctWidth>0</wp14:pctWidth>
                      </wp14:sizeRelH>
                      <wp14:sizeRelV relativeFrom="page">
                        <wp14:pctHeight>0</wp14:pctHeight>
                      </wp14:sizeRelV>
                    </wp:anchor>
                  </w:drawing>
                </mc:Choice>
                <mc:Fallback>
                  <w:pict>
                    <v:shapetype w14:anchorId="0FE06999" id="_x0000_t16" coordsize="21600,21600" o:spt="16" adj="5400" path="m@0,l0@0,,21600@1,21600,21600@2,21600,xem0@0nfl@1@0,21600,em@1@0nfl@1,21600e">
                      <v:stroke joinstyle="miter"/>
                      <v:formulas>
                        <v:f eqn="val #0"/>
                        <v:f eqn="sum width 0 #0"/>
                        <v:f eqn="sum height 0 #0"/>
                        <v:f eqn="mid height #0"/>
                        <v:f eqn="prod @1 1 2"/>
                        <v:f eqn="prod @2 1 2"/>
                        <v:f eqn="mid width #0"/>
                      </v:formulas>
                      <v:path o:extrusionok="f" gradientshapeok="t" limo="10800,10800" o:connecttype="custom" o:connectlocs="@6,0;@4,@0;0,@3;@4,21600;@1,@3;21600,@5" o:connectangles="270,270,180,90,0,0" textboxrect="0,@0,@1,21600"/>
                      <v:handles>
                        <v:h position="topLeft,#0" switch="" yrange="0,21600"/>
                      </v:handles>
                      <o:complex v:ext="view"/>
                    </v:shapetype>
                    <v:shape id="Cube 6" o:spid="_x0000_s1026" type="#_x0000_t16" style="position:absolute;margin-left:0;margin-top:-.05pt;width:11pt;height:11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" fillcolor="white [3212]" strokecolor="windowText"/>
                  </w:pict>
                </mc:Fallback>
              </mc:AlternateContent>
            </w:r>
            <w:r w:rsidRPr="00A1162D">
              <w:rPr>
                <w:rFonts w:ascii="Arial" w:hAnsi="Arial" w:cs="Arial"/>
              </w:rPr>
              <w:tab/>
              <w:t>This application DOES NOT propose any activities that involve human beings, require personal data from primary or secondary sources, or use human materials.</w:t>
            </w:r>
          </w:p>
          <w:p w14:paraId="2DBE19FB" w14:textId="77777777" w:rsidR="00AE06A7" w:rsidRPr="00A1162D" w:rsidRDefault="00AE06A7" w:rsidP="00AE06A7">
            <w:pPr>
              <w:spacing w:after="120"/>
              <w:ind w:left="450" w:hanging="450"/>
              <w:rPr>
                <w:rFonts w:ascii="Arial" w:hAnsi="Arial" w:cs="Arial"/>
              </w:rPr>
            </w:pPr>
            <w:r w:rsidRPr="00A1162D">
              <w:rPr>
                <w:rFonts w:ascii="Calibri" w:eastAsia="Times New Roman" w:hAnsi="Calibri" w:cs="Times New Roman"/>
                <w:noProof/>
                <w:color w:val="000000"/>
              </w:rPr>
              <mc:AlternateContent>
                <mc:Choice Requires="wps">
                  <w:drawing>
                    <wp:anchor distT="0" distB="0" distL="114300" distR="114300" simplePos="0" relativeHeight="251660288" behindDoc="0" locked="0" layoutInCell="1" allowOverlap="1" wp14:anchorId="118B70FE" wp14:editId="2D7A7540">
                      <wp:simplePos x="0" y="0"/>
                      <wp:positionH relativeFrom="column">
                        <wp:posOffset>0</wp:posOffset>
                      </wp:positionH>
                      <wp:positionV relativeFrom="paragraph">
                        <wp:posOffset>-635</wp:posOffset>
                      </wp:positionV>
                      <wp:extent cx="139700" cy="139700"/>
                      <wp:effectExtent l="0" t="0" r="38100" b="38100"/>
                      <wp:wrapNone/>
                      <wp:docPr id="1130574193" name="Cube 1130574193"/>
                      <wp:cNvGraphicFramePr/>
                      <a:graphic xmlns:a="http://schemas.openxmlformats.org/drawingml/2006/main">
                        <a:graphicData uri="http://schemas.microsoft.com/office/word/2010/wordprocessingShape">
                          <wps:wsp>
                            <wps:cNvSpPr/>
                            <wps:spPr>
                              <a:xfrm>
                                <a:off x="0" y="0"/>
                                <a:ext cx="142875" cy="133349"/>
                              </a:xfrm>
                              <a:prstGeom prst="cube">
                                <a:avLst/>
                              </a:prstGeom>
                              <a:solidFill>
                                <a:schemeClr val="bg1"/>
                              </a:solidFill>
                              <a:ln w="9525">
                                <a:solidFill>
                                  <a:sysClr val="windowText" lastClr="000000"/>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page">
                        <wp14:pctWidth>0</wp14:pctWidth>
                      </wp14:sizeRelH>
                      <wp14:sizeRelV relativeFrom="page">
                        <wp14:pctHeight>0</wp14:pctHeight>
                      </wp14:sizeRelV>
                    </wp:anchor>
                  </w:drawing>
                </mc:Choice>
                <mc:Fallback>
                  <w:pict>
                    <v:shape w14:anchorId="2551A562" id="Cube 1130574193" o:spid="_x0000_s1026" type="#_x0000_t16" style="position:absolute;margin-left:0;margin-top:-.05pt;width:11pt;height:11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" fillcolor="white [3212]" strokecolor="windowText"/>
                  </w:pict>
                </mc:Fallback>
              </mc:AlternateContent>
            </w:r>
            <w:r w:rsidRPr="00A1162D">
              <w:rPr>
                <w:rFonts w:ascii="Arial" w:hAnsi="Arial" w:cs="Arial"/>
              </w:rPr>
              <w:tab/>
              <w:t xml:space="preserve">This application DOES propose to involve human subjects, materials, or data and is pending review or will be reviewed by the appropriate UW IRB (or applicable IRB) prior to the initiation of this project. No funds will be provided until notice of approval is received by the McPherson Eye Research Institute. </w:t>
            </w:r>
          </w:p>
          <w:p w14:paraId="70F7844D" w14:textId="77777777" w:rsidR="00AE06A7" w:rsidRPr="00A1162D" w:rsidRDefault="00AE06A7" w:rsidP="00AE06A7">
            <w:pPr>
              <w:spacing w:after="120"/>
              <w:ind w:left="450" w:hanging="450"/>
              <w:rPr>
                <w:rFonts w:ascii="Arial" w:hAnsi="Arial" w:cs="Arial"/>
              </w:rPr>
            </w:pPr>
            <w:r w:rsidRPr="00A1162D">
              <w:rPr>
                <w:rFonts w:ascii="Calibri" w:eastAsia="Times New Roman" w:hAnsi="Calibri" w:cs="Times New Roman"/>
                <w:noProof/>
                <w:color w:val="000000"/>
              </w:rPr>
              <mc:AlternateContent>
                <mc:Choice Requires="wps">
                  <w:drawing>
                    <wp:anchor distT="0" distB="0" distL="114300" distR="114300" simplePos="0" relativeHeight="251661312" behindDoc="0" locked="0" layoutInCell="1" allowOverlap="1" wp14:anchorId="4DF0DBD6" wp14:editId="2C2E7470">
                      <wp:simplePos x="0" y="0"/>
                      <wp:positionH relativeFrom="column">
                        <wp:posOffset>0</wp:posOffset>
                      </wp:positionH>
                      <wp:positionV relativeFrom="paragraph">
                        <wp:posOffset>-635</wp:posOffset>
                      </wp:positionV>
                      <wp:extent cx="139700" cy="139700"/>
                      <wp:effectExtent l="0" t="0" r="38100" b="38100"/>
                      <wp:wrapNone/>
                      <wp:docPr id="2" name="Cube 2"/>
                      <wp:cNvGraphicFramePr/>
                      <a:graphic xmlns:a="http://schemas.openxmlformats.org/drawingml/2006/main">
                        <a:graphicData uri="http://schemas.microsoft.com/office/word/2010/wordprocessingShape">
                          <wps:wsp>
                            <wps:cNvSpPr/>
                            <wps:spPr>
                              <a:xfrm>
                                <a:off x="0" y="0"/>
                                <a:ext cx="142875" cy="133349"/>
                              </a:xfrm>
                              <a:prstGeom prst="cube">
                                <a:avLst/>
                              </a:prstGeom>
                              <a:solidFill>
                                <a:schemeClr val="bg1"/>
                              </a:solidFill>
                              <a:ln w="9525">
                                <a:solidFill>
                                  <a:sysClr val="windowText" lastClr="000000"/>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page">
                        <wp14:pctWidth>0</wp14:pctWidth>
                      </wp14:sizeRelH>
                      <wp14:sizeRelV relativeFrom="page">
                        <wp14:pctHeight>0</wp14:pctHeight>
                      </wp14:sizeRelV>
                    </wp:anchor>
                  </w:drawing>
                </mc:Choice>
                <mc:Fallback>
                  <w:pict>
                    <v:shape w14:anchorId="03C922EA" id="Cube 2" o:spid="_x0000_s1026" type="#_x0000_t16" style="position:absolute;margin-left:0;margin-top:-.05pt;width:11pt;height:11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" fillcolor="white [3212]" strokecolor="windowText"/>
                  </w:pict>
                </mc:Fallback>
              </mc:AlternateContent>
            </w:r>
            <w:r w:rsidRPr="00A1162D">
              <w:rPr>
                <w:rFonts w:ascii="Arial" w:hAnsi="Arial" w:cs="Arial"/>
              </w:rPr>
              <w:tab/>
              <w:t>This application DOES propose activities involving human subjects, materials, or data and has been reviewed and approved by the appropriate UW IRB (or applicable IRB):</w:t>
            </w:r>
          </w:p>
          <w:p w14:paraId="629B812C" w14:textId="77777777" w:rsidR="00AE06A7" w:rsidRPr="00A1162D" w:rsidRDefault="00AE06A7" w:rsidP="00AE06A7">
            <w:pPr>
              <w:rPr>
                <w:rFonts w:ascii="Arial" w:hAnsi="Arial" w:cs="Arial"/>
              </w:rPr>
            </w:pPr>
            <w:r w:rsidRPr="00A1162D">
              <w:rPr>
                <w:rFonts w:ascii="Arial" w:hAnsi="Arial" w:cs="Arial"/>
              </w:rPr>
              <w:t>Approval date:</w:t>
            </w:r>
            <w:r w:rsidRPr="00A1162D">
              <w:rPr>
                <w:rFonts w:ascii="Arial" w:hAnsi="Arial" w:cs="Arial"/>
              </w:rPr>
              <w:tab/>
            </w:r>
            <w:r w:rsidRPr="00A1162D">
              <w:rPr>
                <w:rFonts w:ascii="Arial" w:hAnsi="Arial" w:cs="Arial"/>
              </w:rPr>
              <w:softHyphen/>
            </w:r>
            <w:r w:rsidRPr="00A1162D">
              <w:rPr>
                <w:rFonts w:ascii="Arial" w:hAnsi="Arial" w:cs="Arial"/>
              </w:rPr>
              <w:softHyphen/>
            </w:r>
            <w:r w:rsidRPr="00A1162D">
              <w:rPr>
                <w:rFonts w:ascii="Arial" w:hAnsi="Arial" w:cs="Arial"/>
              </w:rPr>
              <w:softHyphen/>
            </w:r>
            <w:r w:rsidRPr="00A1162D">
              <w:rPr>
                <w:rFonts w:ascii="Arial" w:hAnsi="Arial" w:cs="Arial"/>
              </w:rPr>
              <w:softHyphen/>
              <w:t>_________________________       Protocol #: _________________________</w:t>
            </w:r>
          </w:p>
          <w:p w14:paraId="02B750ED" w14:textId="77777777" w:rsidR="00AE06A7" w:rsidRPr="00A1162D" w:rsidRDefault="00AE06A7" w:rsidP="00AE06A7">
            <w:pPr>
              <w:ind w:right="170"/>
              <w:rPr>
                <w:rFonts w:ascii="Arial" w:hAnsi="Arial" w:cs="Arial"/>
              </w:rPr>
            </w:pPr>
          </w:p>
          <w:p w14:paraId="4DA842B4" w14:textId="77777777" w:rsidR="00AE06A7" w:rsidRPr="00A1162D" w:rsidRDefault="00AE06A7" w:rsidP="00AE06A7">
            <w:pPr>
              <w:spacing w:after="120"/>
              <w:rPr>
                <w:rFonts w:ascii="Arial" w:hAnsi="Arial" w:cs="Arial"/>
              </w:rPr>
            </w:pPr>
            <w:r w:rsidRPr="00A1162D">
              <w:rPr>
                <w:rFonts w:ascii="Arial" w:hAnsi="Arial" w:cs="Arial"/>
              </w:rPr>
              <w:t>Protocol Title: _______________________________________________________________</w:t>
            </w:r>
          </w:p>
          <w:p w14:paraId="4B13CC7B" w14:textId="77777777" w:rsidR="00AE06A7" w:rsidRPr="00A1162D" w:rsidRDefault="00AE06A7" w:rsidP="00AE06A7">
            <w:r w:rsidRPr="00A1162D">
              <w:rPr>
                <w:rFonts w:ascii="Arial" w:hAnsi="Arial" w:cs="Arial"/>
              </w:rPr>
              <w:t>___________________________________________________________________________</w:t>
            </w:r>
          </w:p>
          <w:p w14:paraId="51987A67" w14:textId="77777777" w:rsidR="00AE06A7" w:rsidRPr="00A1162D" w:rsidRDefault="00AE06A7" w:rsidP="00AE06A7">
            <w:pPr>
              <w:rPr>
                <w:rFonts w:ascii="Arial" w:hAnsi="Arial" w:cs="Arial"/>
              </w:rPr>
            </w:pPr>
          </w:p>
          <w:p w14:paraId="619C9496" w14:textId="77777777" w:rsidR="00AE06A7" w:rsidRPr="00A1162D" w:rsidRDefault="00AE06A7" w:rsidP="00AE06A7">
            <w:pPr>
              <w:rPr>
                <w:rFonts w:ascii="Arial" w:hAnsi="Arial" w:cs="Arial"/>
              </w:rPr>
            </w:pPr>
            <w:r w:rsidRPr="00A1162D">
              <w:rPr>
                <w:rFonts w:ascii="Arial" w:hAnsi="Arial" w:cs="Arial"/>
              </w:rPr>
              <w:t>Principal Investigator: _________________________________________________________</w:t>
            </w:r>
          </w:p>
          <w:p w14:paraId="4EFD3028" w14:textId="77777777" w:rsidR="00AE06A7" w:rsidRPr="00A1162D" w:rsidRDefault="00AE06A7" w:rsidP="00AE06A7">
            <w:pPr>
              <w:rPr>
                <w:rFonts w:ascii="Arial" w:hAnsi="Arial" w:cs="Arial"/>
              </w:rPr>
            </w:pPr>
          </w:p>
          <w:p w14:paraId="622D5D6C" w14:textId="77777777" w:rsidR="00AE06A7" w:rsidRPr="00A1162D" w:rsidRDefault="00AE06A7" w:rsidP="00AE06A7">
            <w:pPr>
              <w:spacing w:after="120"/>
              <w:rPr>
                <w:rFonts w:ascii="Arial" w:hAnsi="Arial" w:cs="Arial"/>
                <w:b/>
                <w:u w:val="single"/>
              </w:rPr>
            </w:pPr>
            <w:r w:rsidRPr="00A1162D">
              <w:rPr>
                <w:rFonts w:ascii="Arial" w:hAnsi="Arial" w:cs="Arial"/>
                <w:b/>
                <w:u w:val="single"/>
              </w:rPr>
              <w:t>Animal Subjects</w:t>
            </w:r>
          </w:p>
          <w:p w14:paraId="0165F1D9" w14:textId="77777777" w:rsidR="00AE06A7" w:rsidRPr="00A1162D" w:rsidRDefault="00AE06A7" w:rsidP="00AE06A7">
            <w:pPr>
              <w:spacing w:after="120"/>
              <w:ind w:left="450" w:hanging="450"/>
              <w:rPr>
                <w:rFonts w:ascii="Arial" w:hAnsi="Arial" w:cs="Arial"/>
              </w:rPr>
            </w:pPr>
            <w:r w:rsidRPr="00A1162D">
              <w:rPr>
                <w:rFonts w:ascii="Calibri" w:eastAsia="Times New Roman" w:hAnsi="Calibri" w:cs="Times New Roman"/>
                <w:noProof/>
                <w:color w:val="000000"/>
              </w:rPr>
              <mc:AlternateContent>
                <mc:Choice Requires="wps">
                  <w:drawing>
                    <wp:anchor distT="0" distB="0" distL="114300" distR="114300" simplePos="0" relativeHeight="251662336" behindDoc="0" locked="0" layoutInCell="1" allowOverlap="1" wp14:anchorId="0D35C269" wp14:editId="626FE1D3">
                      <wp:simplePos x="0" y="0"/>
                      <wp:positionH relativeFrom="column">
                        <wp:posOffset>0</wp:posOffset>
                      </wp:positionH>
                      <wp:positionV relativeFrom="paragraph">
                        <wp:posOffset>-635</wp:posOffset>
                      </wp:positionV>
                      <wp:extent cx="139700" cy="139700"/>
                      <wp:effectExtent l="0" t="0" r="38100" b="38100"/>
                      <wp:wrapNone/>
                      <wp:docPr id="3" name="Cube 3"/>
                      <wp:cNvGraphicFramePr/>
                      <a:graphic xmlns:a="http://schemas.openxmlformats.org/drawingml/2006/main">
                        <a:graphicData uri="http://schemas.microsoft.com/office/word/2010/wordprocessingShape">
                          <wps:wsp>
                            <wps:cNvSpPr/>
                            <wps:spPr>
                              <a:xfrm>
                                <a:off x="0" y="0"/>
                                <a:ext cx="142875" cy="133349"/>
                              </a:xfrm>
                              <a:prstGeom prst="cube">
                                <a:avLst/>
                              </a:prstGeom>
                              <a:solidFill>
                                <a:schemeClr val="bg1"/>
                              </a:solidFill>
                              <a:ln w="9525">
                                <a:solidFill>
                                  <a:sysClr val="windowText" lastClr="000000"/>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page">
                        <wp14:pctWidth>0</wp14:pctWidth>
                      </wp14:sizeRelH>
                      <wp14:sizeRelV relativeFrom="page">
                        <wp14:pctHeight>0</wp14:pctHeight>
                      </wp14:sizeRelV>
                    </wp:anchor>
                  </w:drawing>
                </mc:Choice>
                <mc:Fallback>
                  <w:pict>
                    <v:shape w14:anchorId="4AE7BD83" id="Cube 3" o:spid="_x0000_s1026" type="#_x0000_t16" style="position:absolute;margin-left:0;margin-top:-.05pt;width:11pt;height:11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" fillcolor="white [3212]" strokecolor="windowText"/>
                  </w:pict>
                </mc:Fallback>
              </mc:AlternateContent>
            </w:r>
            <w:r w:rsidRPr="00A1162D">
              <w:rPr>
                <w:rFonts w:ascii="Arial" w:hAnsi="Arial" w:cs="Arial"/>
              </w:rPr>
              <w:tab/>
              <w:t>This application DOES NOT propose any activities that involve animals or animal tissue.</w:t>
            </w:r>
          </w:p>
          <w:p w14:paraId="3EFBBDBE" w14:textId="77777777" w:rsidR="00AE06A7" w:rsidRPr="00A1162D" w:rsidRDefault="00AE06A7" w:rsidP="00AE06A7">
            <w:pPr>
              <w:spacing w:after="120"/>
              <w:ind w:left="450" w:hanging="450"/>
              <w:rPr>
                <w:rFonts w:ascii="Arial" w:hAnsi="Arial" w:cs="Arial"/>
              </w:rPr>
            </w:pPr>
            <w:r w:rsidRPr="00A1162D">
              <w:rPr>
                <w:rFonts w:ascii="Calibri" w:eastAsia="Times New Roman" w:hAnsi="Calibri" w:cs="Times New Roman"/>
                <w:noProof/>
                <w:color w:val="000000"/>
              </w:rPr>
              <mc:AlternateContent>
                <mc:Choice Requires="wps">
                  <w:drawing>
                    <wp:anchor distT="0" distB="0" distL="114300" distR="114300" simplePos="0" relativeHeight="251663360" behindDoc="0" locked="0" layoutInCell="1" allowOverlap="1" wp14:anchorId="793757E1" wp14:editId="5B335915">
                      <wp:simplePos x="0" y="0"/>
                      <wp:positionH relativeFrom="column">
                        <wp:posOffset>0</wp:posOffset>
                      </wp:positionH>
                      <wp:positionV relativeFrom="paragraph">
                        <wp:posOffset>-635</wp:posOffset>
                      </wp:positionV>
                      <wp:extent cx="139700" cy="139700"/>
                      <wp:effectExtent l="0" t="0" r="38100" b="38100"/>
                      <wp:wrapNone/>
                      <wp:docPr id="4" name="Cube 4"/>
                      <wp:cNvGraphicFramePr/>
                      <a:graphic xmlns:a="http://schemas.openxmlformats.org/drawingml/2006/main">
                        <a:graphicData uri="http://schemas.microsoft.com/office/word/2010/wordprocessingShape">
                          <wps:wsp>
                            <wps:cNvSpPr/>
                            <wps:spPr>
                              <a:xfrm>
                                <a:off x="0" y="0"/>
                                <a:ext cx="142875" cy="133349"/>
                              </a:xfrm>
                              <a:prstGeom prst="cube">
                                <a:avLst/>
                              </a:prstGeom>
                              <a:solidFill>
                                <a:schemeClr val="bg1"/>
                              </a:solidFill>
                              <a:ln w="9525">
                                <a:solidFill>
                                  <a:sysClr val="windowText" lastClr="000000"/>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page">
                        <wp14:pctWidth>0</wp14:pctWidth>
                      </wp14:sizeRelH>
                      <wp14:sizeRelV relativeFrom="page">
                        <wp14:pctHeight>0</wp14:pctHeight>
                      </wp14:sizeRelV>
                    </wp:anchor>
                  </w:drawing>
                </mc:Choice>
                <mc:Fallback>
                  <w:pict>
                    <v:shape w14:anchorId="166F3571" id="Cube 4" o:spid="_x0000_s1026" type="#_x0000_t16" style="position:absolute;margin-left:0;margin-top:-.05pt;width:11pt;height:11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" fillcolor="white [3212]" strokecolor="windowText"/>
                  </w:pict>
                </mc:Fallback>
              </mc:AlternateContent>
            </w:r>
            <w:r w:rsidRPr="00A1162D">
              <w:rPr>
                <w:rFonts w:ascii="Arial" w:hAnsi="Arial" w:cs="Arial"/>
              </w:rPr>
              <w:tab/>
              <w:t xml:space="preserve">This application DOES propose to involve animals or animal tissue and is pending review or will be reviewed by the appropriate Animal Care Committee prior to initiation of this project. No funds will be provided until notice of approval is received by the McPherson Eye Research Institute. </w:t>
            </w:r>
          </w:p>
          <w:p w14:paraId="5AAAE66F" w14:textId="77777777" w:rsidR="00AE06A7" w:rsidRPr="00A1162D" w:rsidRDefault="00AE06A7" w:rsidP="00AE06A7">
            <w:pPr>
              <w:spacing w:after="120"/>
              <w:ind w:left="450" w:hanging="450"/>
              <w:rPr>
                <w:rFonts w:ascii="Arial" w:hAnsi="Arial" w:cs="Arial"/>
              </w:rPr>
            </w:pPr>
            <w:r w:rsidRPr="00A1162D">
              <w:rPr>
                <w:rFonts w:ascii="Calibri" w:eastAsia="Times New Roman" w:hAnsi="Calibri" w:cs="Times New Roman"/>
                <w:noProof/>
                <w:color w:val="000000"/>
              </w:rPr>
              <mc:AlternateContent>
                <mc:Choice Requires="wps">
                  <w:drawing>
                    <wp:anchor distT="0" distB="0" distL="114300" distR="114300" simplePos="0" relativeHeight="251664384" behindDoc="0" locked="0" layoutInCell="1" allowOverlap="1" wp14:anchorId="5BED6EB1" wp14:editId="3EBC6400">
                      <wp:simplePos x="0" y="0"/>
                      <wp:positionH relativeFrom="column">
                        <wp:posOffset>0</wp:posOffset>
                      </wp:positionH>
                      <wp:positionV relativeFrom="paragraph">
                        <wp:posOffset>0</wp:posOffset>
                      </wp:positionV>
                      <wp:extent cx="139700" cy="139700"/>
                      <wp:effectExtent l="0" t="0" r="38100" b="38100"/>
                      <wp:wrapNone/>
                      <wp:docPr id="5" name="Cube 5"/>
                      <wp:cNvGraphicFramePr/>
                      <a:graphic xmlns:a="http://schemas.openxmlformats.org/drawingml/2006/main">
                        <a:graphicData uri="http://schemas.microsoft.com/office/word/2010/wordprocessingShape">
                          <wps:wsp>
                            <wps:cNvSpPr/>
                            <wps:spPr>
                              <a:xfrm>
                                <a:off x="0" y="0"/>
                                <a:ext cx="142875" cy="133349"/>
                              </a:xfrm>
                              <a:prstGeom prst="cube">
                                <a:avLst/>
                              </a:prstGeom>
                              <a:solidFill>
                                <a:schemeClr val="bg1"/>
                              </a:solidFill>
                              <a:ln w="9525">
                                <a:solidFill>
                                  <a:sysClr val="windowText" lastClr="000000"/>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page">
                        <wp14:pctWidth>0</wp14:pctWidth>
                      </wp14:sizeRelH>
                      <wp14:sizeRelV relativeFrom="page">
                        <wp14:pctHeight>0</wp14:pctHeight>
                      </wp14:sizeRelV>
                    </wp:anchor>
                  </w:drawing>
                </mc:Choice>
                <mc:Fallback>
                  <w:pict>
                    <v:shape w14:anchorId="6A57D15C" id="Cube 5" o:spid="_x0000_s1026" type="#_x0000_t16" style="position:absolute;margin-left:0;margin-top:0;width:11pt;height:11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" fillcolor="white [3212]" strokecolor="windowText"/>
                  </w:pict>
                </mc:Fallback>
              </mc:AlternateContent>
            </w:r>
            <w:r w:rsidRPr="00A1162D">
              <w:rPr>
                <w:rFonts w:ascii="Arial" w:hAnsi="Arial" w:cs="Arial"/>
              </w:rPr>
              <w:tab/>
              <w:t>This application DOES propose activities involving animals or animal tissue and has been reviewed and approved by the appropriate Animal Care Committee:</w:t>
            </w:r>
          </w:p>
          <w:p w14:paraId="69570F68" w14:textId="77777777" w:rsidR="00AE06A7" w:rsidRPr="00A1162D" w:rsidRDefault="00AE06A7" w:rsidP="00AE06A7">
            <w:pPr>
              <w:rPr>
                <w:rFonts w:ascii="Arial" w:hAnsi="Arial" w:cs="Arial"/>
              </w:rPr>
            </w:pPr>
            <w:r w:rsidRPr="00A1162D">
              <w:rPr>
                <w:rFonts w:ascii="Arial" w:hAnsi="Arial" w:cs="Arial"/>
              </w:rPr>
              <w:t>Approval date:</w:t>
            </w:r>
            <w:r w:rsidRPr="00A1162D">
              <w:rPr>
                <w:rFonts w:ascii="Arial" w:hAnsi="Arial" w:cs="Arial"/>
              </w:rPr>
              <w:tab/>
            </w:r>
            <w:r w:rsidRPr="00A1162D">
              <w:rPr>
                <w:rFonts w:ascii="Arial" w:hAnsi="Arial" w:cs="Arial"/>
              </w:rPr>
              <w:softHyphen/>
            </w:r>
            <w:r w:rsidRPr="00A1162D">
              <w:rPr>
                <w:rFonts w:ascii="Arial" w:hAnsi="Arial" w:cs="Arial"/>
              </w:rPr>
              <w:softHyphen/>
            </w:r>
            <w:r w:rsidRPr="00A1162D">
              <w:rPr>
                <w:rFonts w:ascii="Arial" w:hAnsi="Arial" w:cs="Arial"/>
              </w:rPr>
              <w:softHyphen/>
            </w:r>
            <w:r w:rsidRPr="00A1162D">
              <w:rPr>
                <w:rFonts w:ascii="Arial" w:hAnsi="Arial" w:cs="Arial"/>
              </w:rPr>
              <w:softHyphen/>
              <w:t>_________________________       Protocol #: __________________________</w:t>
            </w:r>
          </w:p>
          <w:p w14:paraId="4BF6F5E0" w14:textId="77777777" w:rsidR="00AE06A7" w:rsidRPr="00A1162D" w:rsidRDefault="00AE06A7" w:rsidP="00AE06A7">
            <w:pPr>
              <w:rPr>
                <w:rFonts w:ascii="Arial" w:hAnsi="Arial" w:cs="Arial"/>
              </w:rPr>
            </w:pPr>
          </w:p>
          <w:p w14:paraId="69E829EA" w14:textId="77777777" w:rsidR="00A1162D" w:rsidRDefault="00AE06A7" w:rsidP="00A1162D">
            <w:pPr>
              <w:spacing w:after="120"/>
              <w:rPr>
                <w:rFonts w:ascii="Arial" w:hAnsi="Arial" w:cs="Arial"/>
              </w:rPr>
            </w:pPr>
            <w:r w:rsidRPr="00A1162D">
              <w:rPr>
                <w:rFonts w:ascii="Arial" w:hAnsi="Arial" w:cs="Arial"/>
              </w:rPr>
              <w:t>Protocol Title: ___________________________________________________________________________</w:t>
            </w:r>
          </w:p>
          <w:p w14:paraId="244D2C9E" w14:textId="61819FD5" w:rsidR="00AE06A7" w:rsidRPr="00A1162D" w:rsidRDefault="00AE06A7" w:rsidP="00A1162D">
            <w:pPr>
              <w:spacing w:after="120"/>
              <w:rPr>
                <w:rFonts w:ascii="Arial" w:hAnsi="Arial" w:cs="Arial"/>
              </w:rPr>
            </w:pPr>
            <w:r w:rsidRPr="00A1162D">
              <w:rPr>
                <w:rFonts w:ascii="Arial" w:hAnsi="Arial" w:cs="Arial"/>
              </w:rPr>
              <w:t>________________________________________________________________</w:t>
            </w:r>
            <w:r w:rsidR="00A1162D" w:rsidRPr="00A1162D">
              <w:rPr>
                <w:rFonts w:ascii="Arial" w:hAnsi="Arial" w:cs="Arial"/>
              </w:rPr>
              <w:t>___________</w:t>
            </w:r>
          </w:p>
          <w:p w14:paraId="3FB564D1" w14:textId="77777777" w:rsidR="00AE06A7" w:rsidRPr="00A1162D" w:rsidRDefault="00AE06A7" w:rsidP="00AE06A7">
            <w:pPr>
              <w:rPr>
                <w:rFonts w:ascii="Arial" w:hAnsi="Arial" w:cs="Arial"/>
              </w:rPr>
            </w:pPr>
          </w:p>
          <w:p w14:paraId="2CE98157" w14:textId="6B034562" w:rsidR="00AE06A7" w:rsidRPr="00A1162D" w:rsidRDefault="00AE06A7" w:rsidP="00AE06A7">
            <w:pPr>
              <w:rPr>
                <w:rFonts w:ascii="Arial" w:hAnsi="Arial" w:cs="Arial"/>
              </w:rPr>
            </w:pPr>
            <w:r w:rsidRPr="00A1162D">
              <w:rPr>
                <w:rFonts w:ascii="Arial" w:hAnsi="Arial" w:cs="Arial"/>
              </w:rPr>
              <w:t xml:space="preserve">Principal </w:t>
            </w:r>
            <w:proofErr w:type="gramStart"/>
            <w:r w:rsidRPr="00A1162D">
              <w:rPr>
                <w:rFonts w:ascii="Arial" w:hAnsi="Arial" w:cs="Arial"/>
              </w:rPr>
              <w:t>Investigator:_</w:t>
            </w:r>
            <w:proofErr w:type="gramEnd"/>
            <w:r w:rsidRPr="00A1162D">
              <w:rPr>
                <w:rFonts w:ascii="Arial" w:hAnsi="Arial" w:cs="Arial"/>
              </w:rPr>
              <w:t>_________________________________________________________</w:t>
            </w:r>
          </w:p>
          <w:p w14:paraId="1513B129" w14:textId="77777777" w:rsidR="00AE06A7" w:rsidRPr="00A1162D" w:rsidRDefault="00AE06A7" w:rsidP="00AE06A7">
            <w:pPr>
              <w:rPr>
                <w:rFonts w:ascii="Arial" w:hAnsi="Arial" w:cs="Arial"/>
              </w:rPr>
            </w:pPr>
          </w:p>
          <w:p w14:paraId="2F804178" w14:textId="77777777" w:rsidR="00AE06A7" w:rsidRPr="00A1162D" w:rsidRDefault="00AE06A7" w:rsidP="00AE06A7">
            <w:pPr>
              <w:spacing w:after="120"/>
              <w:rPr>
                <w:rFonts w:ascii="Arial" w:hAnsi="Arial" w:cs="Arial"/>
                <w:b/>
                <w:u w:val="single"/>
              </w:rPr>
            </w:pPr>
            <w:r w:rsidRPr="00A1162D">
              <w:rPr>
                <w:rFonts w:ascii="Arial" w:hAnsi="Arial" w:cs="Arial"/>
                <w:b/>
                <w:u w:val="single"/>
              </w:rPr>
              <w:lastRenderedPageBreak/>
              <w:t>Use of Biological Materials</w:t>
            </w:r>
          </w:p>
          <w:p w14:paraId="665C6EAF" w14:textId="77777777" w:rsidR="00AE06A7" w:rsidRPr="00A1162D" w:rsidRDefault="00AE06A7" w:rsidP="00AE06A7">
            <w:pPr>
              <w:spacing w:after="120"/>
              <w:ind w:left="450" w:hanging="450"/>
              <w:rPr>
                <w:rFonts w:ascii="Arial" w:hAnsi="Arial" w:cs="Arial"/>
              </w:rPr>
            </w:pPr>
            <w:r w:rsidRPr="00A1162D">
              <w:rPr>
                <w:rFonts w:ascii="Calibri" w:eastAsia="Times New Roman" w:hAnsi="Calibri" w:cs="Times New Roman"/>
                <w:noProof/>
                <w:color w:val="000000"/>
              </w:rPr>
              <mc:AlternateContent>
                <mc:Choice Requires="wps">
                  <w:drawing>
                    <wp:anchor distT="0" distB="0" distL="114300" distR="114300" simplePos="0" relativeHeight="251665408" behindDoc="0" locked="0" layoutInCell="1" allowOverlap="1" wp14:anchorId="5C553CD3" wp14:editId="4D0B48E9">
                      <wp:simplePos x="0" y="0"/>
                      <wp:positionH relativeFrom="column">
                        <wp:posOffset>0</wp:posOffset>
                      </wp:positionH>
                      <wp:positionV relativeFrom="paragraph">
                        <wp:posOffset>0</wp:posOffset>
                      </wp:positionV>
                      <wp:extent cx="139700" cy="139700"/>
                      <wp:effectExtent l="0" t="0" r="38100" b="38100"/>
                      <wp:wrapNone/>
                      <wp:docPr id="7" name="Cube 7"/>
                      <wp:cNvGraphicFramePr/>
                      <a:graphic xmlns:a="http://schemas.openxmlformats.org/drawingml/2006/main">
                        <a:graphicData uri="http://schemas.microsoft.com/office/word/2010/wordprocessingShape">
                          <wps:wsp>
                            <wps:cNvSpPr/>
                            <wps:spPr>
                              <a:xfrm>
                                <a:off x="0" y="0"/>
                                <a:ext cx="142875" cy="133349"/>
                              </a:xfrm>
                              <a:prstGeom prst="cube">
                                <a:avLst/>
                              </a:prstGeom>
                              <a:solidFill>
                                <a:schemeClr val="bg1"/>
                              </a:solidFill>
                              <a:ln w="9525">
                                <a:solidFill>
                                  <a:sysClr val="windowText" lastClr="000000"/>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page">
                        <wp14:pctWidth>0</wp14:pctWidth>
                      </wp14:sizeRelH>
                      <wp14:sizeRelV relativeFrom="page">
                        <wp14:pctHeight>0</wp14:pctHeight>
                      </wp14:sizeRelV>
                    </wp:anchor>
                  </w:drawing>
                </mc:Choice>
                <mc:Fallback>
                  <w:pict>
                    <v:shape w14:anchorId="2F149FAD" id="Cube 7" o:spid="_x0000_s1026" type="#_x0000_t16" style="position:absolute;margin-left:0;margin-top:0;width:11pt;height:11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" fillcolor="white [3212]" strokecolor="windowText"/>
                  </w:pict>
                </mc:Fallback>
              </mc:AlternateContent>
            </w:r>
            <w:r w:rsidRPr="00A1162D">
              <w:rPr>
                <w:rFonts w:ascii="Arial" w:hAnsi="Arial" w:cs="Arial"/>
              </w:rPr>
              <w:tab/>
              <w:t xml:space="preserve">This application DOES NOT involve the use of biological materials. </w:t>
            </w:r>
          </w:p>
          <w:p w14:paraId="030F2477" w14:textId="77777777" w:rsidR="00AE06A7" w:rsidRPr="00A1162D" w:rsidRDefault="00AE06A7" w:rsidP="00AE06A7">
            <w:pPr>
              <w:spacing w:after="120"/>
              <w:ind w:left="450" w:hanging="450"/>
              <w:rPr>
                <w:rFonts w:ascii="Arial" w:hAnsi="Arial" w:cs="Arial"/>
              </w:rPr>
            </w:pPr>
            <w:r w:rsidRPr="00A1162D">
              <w:rPr>
                <w:rFonts w:ascii="Calibri" w:eastAsia="Times New Roman" w:hAnsi="Calibri" w:cs="Times New Roman"/>
                <w:noProof/>
                <w:color w:val="000000"/>
              </w:rPr>
              <mc:AlternateContent>
                <mc:Choice Requires="wps">
                  <w:drawing>
                    <wp:anchor distT="0" distB="0" distL="114300" distR="114300" simplePos="0" relativeHeight="251666432" behindDoc="0" locked="0" layoutInCell="1" allowOverlap="1" wp14:anchorId="44F8FFD1" wp14:editId="1F7AC15B">
                      <wp:simplePos x="0" y="0"/>
                      <wp:positionH relativeFrom="column">
                        <wp:posOffset>0</wp:posOffset>
                      </wp:positionH>
                      <wp:positionV relativeFrom="paragraph">
                        <wp:posOffset>0</wp:posOffset>
                      </wp:positionV>
                      <wp:extent cx="139700" cy="139700"/>
                      <wp:effectExtent l="0" t="0" r="38100" b="38100"/>
                      <wp:wrapNone/>
                      <wp:docPr id="8" name="Cube 8"/>
                      <wp:cNvGraphicFramePr/>
                      <a:graphic xmlns:a="http://schemas.openxmlformats.org/drawingml/2006/main">
                        <a:graphicData uri="http://schemas.microsoft.com/office/word/2010/wordprocessingShape">
                          <wps:wsp>
                            <wps:cNvSpPr/>
                            <wps:spPr>
                              <a:xfrm>
                                <a:off x="0" y="0"/>
                                <a:ext cx="142875" cy="133349"/>
                              </a:xfrm>
                              <a:prstGeom prst="cube">
                                <a:avLst/>
                              </a:prstGeom>
                              <a:solidFill>
                                <a:schemeClr val="bg1"/>
                              </a:solidFill>
                              <a:ln w="9525">
                                <a:solidFill>
                                  <a:sysClr val="windowText" lastClr="000000"/>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page">
                        <wp14:pctWidth>0</wp14:pctWidth>
                      </wp14:sizeRelH>
                      <wp14:sizeRelV relativeFrom="page">
                        <wp14:pctHeight>0</wp14:pctHeight>
                      </wp14:sizeRelV>
                    </wp:anchor>
                  </w:drawing>
                </mc:Choice>
                <mc:Fallback>
                  <w:pict>
                    <v:shape w14:anchorId="0BF8A36F" id="Cube 8" o:spid="_x0000_s1026" type="#_x0000_t16" style="position:absolute;margin-left:0;margin-top:0;width:11pt;height:11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" fillcolor="white [3212]" strokecolor="windowText"/>
                  </w:pict>
                </mc:Fallback>
              </mc:AlternateContent>
            </w:r>
            <w:r w:rsidRPr="00A1162D">
              <w:rPr>
                <w:rFonts w:ascii="Arial" w:hAnsi="Arial" w:cs="Arial"/>
              </w:rPr>
              <w:tab/>
              <w:t>This application DOES involve the use of biological materials and covers research not previously submitted to the UW–Madison Biological Safety Committee, or to another institution’s Biosafety Committee. I am therefore sending a copy of the required protocol to my institution’s Office of Biological Safety (OBS).</w:t>
            </w:r>
          </w:p>
          <w:p w14:paraId="6FF785A1" w14:textId="4E340DB9" w:rsidR="00AE06A7" w:rsidRPr="00A1162D" w:rsidRDefault="00AE06A7" w:rsidP="00B43204">
            <w:pPr>
              <w:ind w:left="450" w:hanging="450"/>
              <w:rPr>
                <w:rFonts w:ascii="Arial" w:hAnsi="Arial" w:cs="Arial"/>
              </w:rPr>
            </w:pPr>
            <w:r w:rsidRPr="00A1162D">
              <w:rPr>
                <w:rFonts w:ascii="Calibri" w:eastAsia="Times New Roman" w:hAnsi="Calibri" w:cs="Times New Roman"/>
                <w:noProof/>
                <w:color w:val="000000"/>
              </w:rPr>
              <mc:AlternateContent>
                <mc:Choice Requires="wps">
                  <w:drawing>
                    <wp:anchor distT="0" distB="0" distL="114300" distR="114300" simplePos="0" relativeHeight="251667456" behindDoc="0" locked="0" layoutInCell="1" allowOverlap="1" wp14:anchorId="43587E06" wp14:editId="34E78E56">
                      <wp:simplePos x="0" y="0"/>
                      <wp:positionH relativeFrom="column">
                        <wp:posOffset>0</wp:posOffset>
                      </wp:positionH>
                      <wp:positionV relativeFrom="paragraph">
                        <wp:posOffset>0</wp:posOffset>
                      </wp:positionV>
                      <wp:extent cx="139700" cy="139700"/>
                      <wp:effectExtent l="0" t="0" r="38100" b="38100"/>
                      <wp:wrapNone/>
                      <wp:docPr id="9" name="Cube 9"/>
                      <wp:cNvGraphicFramePr/>
                      <a:graphic xmlns:a="http://schemas.openxmlformats.org/drawingml/2006/main">
                        <a:graphicData uri="http://schemas.microsoft.com/office/word/2010/wordprocessingShape">
                          <wps:wsp>
                            <wps:cNvSpPr/>
                            <wps:spPr>
                              <a:xfrm>
                                <a:off x="0" y="0"/>
                                <a:ext cx="142875" cy="133349"/>
                              </a:xfrm>
                              <a:prstGeom prst="cube">
                                <a:avLst/>
                              </a:prstGeom>
                              <a:solidFill>
                                <a:schemeClr val="bg1"/>
                              </a:solidFill>
                              <a:ln w="9525">
                                <a:solidFill>
                                  <a:sysClr val="windowText" lastClr="000000"/>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page">
                        <wp14:pctWidth>0</wp14:pctWidth>
                      </wp14:sizeRelH>
                      <wp14:sizeRelV relativeFrom="page">
                        <wp14:pctHeight>0</wp14:pctHeight>
                      </wp14:sizeRelV>
                    </wp:anchor>
                  </w:drawing>
                </mc:Choice>
                <mc:Fallback>
                  <w:pict>
                    <v:shape w14:anchorId="24EBE5FD" id="Cube 9" o:spid="_x0000_s1026" type="#_x0000_t16" style="position:absolute;margin-left:0;margin-top:0;width:11pt;height:11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" fillcolor="white [3212]" strokecolor="windowText"/>
                  </w:pict>
                </mc:Fallback>
              </mc:AlternateContent>
            </w:r>
            <w:r w:rsidRPr="00A1162D">
              <w:rPr>
                <w:rFonts w:ascii="Arial" w:hAnsi="Arial" w:cs="Arial"/>
              </w:rPr>
              <w:tab/>
              <w:t>This application DOES involve the use of biological materials. An application involving the same research has previously been submitted to the UW–Madison Biological Safety Committee or to my institution’s Biosafety Committee as noted below:</w:t>
            </w:r>
          </w:p>
          <w:p w14:paraId="05CE6ACD" w14:textId="44DDA990" w:rsidR="00AE06A7" w:rsidRPr="00A1162D" w:rsidRDefault="00AE06A7" w:rsidP="00AE06A7">
            <w:pPr>
              <w:rPr>
                <w:rFonts w:ascii="Arial" w:hAnsi="Arial" w:cs="Arial"/>
              </w:rPr>
            </w:pPr>
            <w:r w:rsidRPr="00A1162D">
              <w:rPr>
                <w:rFonts w:ascii="Arial" w:hAnsi="Arial" w:cs="Arial"/>
              </w:rPr>
              <w:t xml:space="preserve">Submission date: _________________________   SC </w:t>
            </w:r>
            <w:proofErr w:type="gramStart"/>
            <w:r w:rsidRPr="00A1162D">
              <w:rPr>
                <w:rFonts w:ascii="Arial" w:hAnsi="Arial" w:cs="Arial"/>
              </w:rPr>
              <w:t>#:_</w:t>
            </w:r>
            <w:proofErr w:type="gramEnd"/>
            <w:r w:rsidRPr="00A1162D">
              <w:rPr>
                <w:rFonts w:ascii="Arial" w:hAnsi="Arial" w:cs="Arial"/>
              </w:rPr>
              <w:t>_____________________________</w:t>
            </w:r>
          </w:p>
          <w:p w14:paraId="5AE3F0F2" w14:textId="77777777" w:rsidR="00AE06A7" w:rsidRPr="00A1162D" w:rsidRDefault="00AE06A7" w:rsidP="00AE06A7">
            <w:pPr>
              <w:rPr>
                <w:rFonts w:ascii="Arial" w:hAnsi="Arial" w:cs="Arial"/>
              </w:rPr>
            </w:pPr>
          </w:p>
          <w:p w14:paraId="759F4FC6" w14:textId="3DFF3F9C" w:rsidR="00AE06A7" w:rsidRPr="00A1162D" w:rsidRDefault="00AE06A7" w:rsidP="00AE06A7">
            <w:pPr>
              <w:rPr>
                <w:rFonts w:ascii="Arial" w:hAnsi="Arial" w:cs="Arial"/>
              </w:rPr>
            </w:pPr>
            <w:r w:rsidRPr="00A1162D">
              <w:rPr>
                <w:rFonts w:ascii="Arial" w:hAnsi="Arial" w:cs="Arial"/>
              </w:rPr>
              <w:t xml:space="preserve">Principal </w:t>
            </w:r>
            <w:proofErr w:type="gramStart"/>
            <w:r w:rsidRPr="00A1162D">
              <w:rPr>
                <w:rFonts w:ascii="Arial" w:hAnsi="Arial" w:cs="Arial"/>
              </w:rPr>
              <w:t>Investigator:_</w:t>
            </w:r>
            <w:proofErr w:type="gramEnd"/>
            <w:r w:rsidRPr="00A1162D">
              <w:rPr>
                <w:rFonts w:ascii="Arial" w:hAnsi="Arial" w:cs="Arial"/>
              </w:rPr>
              <w:t>_________________________________________________________</w:t>
            </w:r>
          </w:p>
          <w:p w14:paraId="75B77471" w14:textId="77777777" w:rsidR="00B43204" w:rsidRDefault="00B43204" w:rsidP="00AE06A7">
            <w:pPr>
              <w:rPr>
                <w:rFonts w:ascii="Arial" w:hAnsi="Arial" w:cs="Arial"/>
              </w:rPr>
            </w:pPr>
          </w:p>
          <w:p w14:paraId="7BC4534A" w14:textId="04380F81" w:rsidR="00AE06A7" w:rsidRPr="00A1162D" w:rsidRDefault="00AE06A7" w:rsidP="00AE06A7">
            <w:pPr>
              <w:rPr>
                <w:rFonts w:ascii="Arial" w:hAnsi="Arial" w:cs="Arial"/>
              </w:rPr>
            </w:pPr>
            <w:r w:rsidRPr="00A1162D">
              <w:rPr>
                <w:rFonts w:ascii="Arial" w:hAnsi="Arial" w:cs="Arial"/>
              </w:rPr>
              <w:t xml:space="preserve">Investigators will be responsible for advising their Office of Biological Safety of this new project, if funded. </w:t>
            </w:r>
          </w:p>
          <w:p w14:paraId="665B3FDF" w14:textId="77777777" w:rsidR="00AE06A7" w:rsidRPr="00A1162D" w:rsidRDefault="00AE06A7" w:rsidP="002E0039">
            <w:pPr>
              <w:rPr>
                <w:rFonts w:ascii="Calibri" w:eastAsia="Times New Roman" w:hAnsi="Calibri" w:cs="Calibri"/>
                <w:b/>
                <w:bCs/>
              </w:rPr>
            </w:pPr>
          </w:p>
        </w:tc>
      </w:tr>
    </w:tbl>
    <w:p w14:paraId="6086D2E8" w14:textId="77777777" w:rsidR="00E14F9D" w:rsidRDefault="00E14F9D" w:rsidP="00E14F9D">
      <w:pPr>
        <w:spacing w:after="120"/>
        <w:rPr>
          <w:rFonts w:ascii="Arial" w:hAnsi="Arial" w:cs="Arial"/>
          <w:b/>
          <w:u w:val="single"/>
        </w:rPr>
      </w:pPr>
      <w:r>
        <w:rPr>
          <w:rFonts w:ascii="Arial" w:hAnsi="Arial" w:cs="Arial"/>
          <w:b/>
          <w:u w:val="single"/>
        </w:rPr>
        <w:lastRenderedPageBreak/>
        <w:t>Use of Human Stem Cells</w:t>
      </w:r>
    </w:p>
    <w:p w14:paraId="2F56093D" w14:textId="77777777" w:rsidR="00E14F9D" w:rsidRDefault="00E14F9D" w:rsidP="00E14F9D">
      <w:pPr>
        <w:spacing w:after="120"/>
        <w:ind w:left="450" w:hanging="450"/>
        <w:rPr>
          <w:rFonts w:ascii="Arial" w:hAnsi="Arial" w:cs="Arial"/>
        </w:rPr>
      </w:pPr>
      <w:r>
        <w:rPr>
          <w:noProof/>
        </w:rPr>
        <mc:AlternateContent>
          <mc:Choice Requires="wps">
            <w:drawing>
              <wp:anchor distT="0" distB="0" distL="114300" distR="114300" simplePos="0" relativeHeight="251669504" behindDoc="0" locked="0" layoutInCell="1" allowOverlap="1" wp14:anchorId="5E2E5909" wp14:editId="331A8A6F">
                <wp:simplePos x="0" y="0"/>
                <wp:positionH relativeFrom="column">
                  <wp:posOffset>0</wp:posOffset>
                </wp:positionH>
                <wp:positionV relativeFrom="paragraph">
                  <wp:posOffset>0</wp:posOffset>
                </wp:positionV>
                <wp:extent cx="139700" cy="139700"/>
                <wp:effectExtent l="0" t="0" r="12700" b="12700"/>
                <wp:wrapNone/>
                <wp:docPr id="251499617" name="Cube 251499617"/>
                <wp:cNvGraphicFramePr/>
                <a:graphic xmlns:a="http://schemas.openxmlformats.org/drawingml/2006/main">
                  <a:graphicData uri="http://schemas.microsoft.com/office/word/2010/wordprocessingShape">
                    <wps:wsp>
                      <wps:cNvSpPr/>
                      <wps:spPr>
                        <a:xfrm>
                          <a:off x="0" y="0"/>
                          <a:ext cx="139700" cy="139700"/>
                        </a:xfrm>
                        <a:prstGeom prst="cube">
                          <a:avLst/>
                        </a:prstGeom>
                        <a:solidFill>
                          <a:schemeClr val="bg1"/>
                        </a:solidFill>
                        <a:ln w="9525">
                          <a:solidFill>
                            <a:sysClr val="windowText" lastClr="000000"/>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page">
                  <wp14:pctWidth>0</wp14:pctWidth>
                </wp14:sizeRelH>
                <wp14:sizeRelV relativeFrom="page">
                  <wp14:pctHeight>0</wp14:pctHeight>
                </wp14:sizeRelV>
              </wp:anchor>
            </w:drawing>
          </mc:Choice>
          <mc:Fallback>
            <w:pict>
              <v:shape w14:anchorId="4B8B95E9" id="Cube 251499617" o:spid="_x0000_s1026" type="#_x0000_t16" style="position:absolute;margin-left:0;margin-top:0;width:11pt;height:11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" fillcolor="white [3212]" strokecolor="windowText"/>
            </w:pict>
          </mc:Fallback>
        </mc:AlternateContent>
      </w:r>
      <w:r>
        <w:rPr>
          <w:rFonts w:ascii="Arial" w:hAnsi="Arial" w:cs="Arial"/>
        </w:rPr>
        <w:tab/>
        <w:t>This application DOES NOT involve the use of human embryonic stem cells (or their derivatives), nor does it involve the introduction of non-embryonic human pluripotent stem cells (or their derivatives) into non-human animals.</w:t>
      </w:r>
    </w:p>
    <w:p w14:paraId="12AD45C6" w14:textId="77777777" w:rsidR="00E14F9D" w:rsidRDefault="00E14F9D" w:rsidP="00E14F9D">
      <w:pPr>
        <w:spacing w:after="120"/>
        <w:ind w:left="450" w:hanging="450"/>
        <w:rPr>
          <w:rFonts w:ascii="Arial" w:hAnsi="Arial" w:cs="Arial"/>
        </w:rPr>
      </w:pPr>
      <w:r>
        <w:rPr>
          <w:noProof/>
        </w:rPr>
        <mc:AlternateContent>
          <mc:Choice Requires="wps">
            <w:drawing>
              <wp:anchor distT="0" distB="0" distL="114300" distR="114300" simplePos="0" relativeHeight="251670528" behindDoc="0" locked="0" layoutInCell="1" allowOverlap="1" wp14:anchorId="1C3D87D6" wp14:editId="7F90E977">
                <wp:simplePos x="0" y="0"/>
                <wp:positionH relativeFrom="column">
                  <wp:posOffset>0</wp:posOffset>
                </wp:positionH>
                <wp:positionV relativeFrom="paragraph">
                  <wp:posOffset>0</wp:posOffset>
                </wp:positionV>
                <wp:extent cx="139700" cy="139700"/>
                <wp:effectExtent l="0" t="0" r="12700" b="12700"/>
                <wp:wrapNone/>
                <wp:docPr id="1483704197" name="Cube 1483704197"/>
                <wp:cNvGraphicFramePr/>
                <a:graphic xmlns:a="http://schemas.openxmlformats.org/drawingml/2006/main">
                  <a:graphicData uri="http://schemas.microsoft.com/office/word/2010/wordprocessingShape">
                    <wps:wsp>
                      <wps:cNvSpPr/>
                      <wps:spPr>
                        <a:xfrm>
                          <a:off x="0" y="0"/>
                          <a:ext cx="139700" cy="139700"/>
                        </a:xfrm>
                        <a:prstGeom prst="cube">
                          <a:avLst/>
                        </a:prstGeom>
                        <a:solidFill>
                          <a:schemeClr val="bg1"/>
                        </a:solidFill>
                        <a:ln w="9525">
                          <a:solidFill>
                            <a:sysClr val="windowText" lastClr="000000"/>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page">
                  <wp14:pctWidth>0</wp14:pctWidth>
                </wp14:sizeRelH>
                <wp14:sizeRelV relativeFrom="page">
                  <wp14:pctHeight>0</wp14:pctHeight>
                </wp14:sizeRelV>
              </wp:anchor>
            </w:drawing>
          </mc:Choice>
          <mc:Fallback>
            <w:pict>
              <v:shape w14:anchorId="37B2BAC5" id="Cube 1483704197" o:spid="_x0000_s1026" type="#_x0000_t16" style="position:absolute;margin-left:0;margin-top:0;width:11pt;height:11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" fillcolor="white [3212]" strokecolor="windowText"/>
            </w:pict>
          </mc:Fallback>
        </mc:AlternateContent>
      </w:r>
      <w:r>
        <w:rPr>
          <w:rFonts w:ascii="Arial" w:hAnsi="Arial" w:cs="Arial"/>
        </w:rPr>
        <w:tab/>
        <w:t>This application DOES involve the use of human embryonic stem cells (or their derivatives) or the introduction of non-embryonic human pluripotent stem cells (or their derivatives) into non-human animals and covers research not previously submitted to the UW–Madison Stem Cell Research Oversight Committee (SCRO). I am therefore sending a copy of the required protocol to the UW SCRO Committee.</w:t>
      </w:r>
    </w:p>
    <w:p w14:paraId="1C5A83E4" w14:textId="77777777" w:rsidR="00E14F9D" w:rsidRDefault="00E14F9D" w:rsidP="00E14F9D">
      <w:pPr>
        <w:ind w:left="450" w:hanging="450"/>
        <w:rPr>
          <w:rFonts w:ascii="Arial" w:hAnsi="Arial" w:cs="Arial"/>
        </w:rPr>
      </w:pPr>
      <w:r>
        <w:rPr>
          <w:noProof/>
        </w:rPr>
        <mc:AlternateContent>
          <mc:Choice Requires="wps">
            <w:drawing>
              <wp:anchor distT="0" distB="0" distL="114300" distR="114300" simplePos="0" relativeHeight="251671552" behindDoc="0" locked="0" layoutInCell="1" allowOverlap="1" wp14:anchorId="75597A6E" wp14:editId="04BAC613">
                <wp:simplePos x="0" y="0"/>
                <wp:positionH relativeFrom="column">
                  <wp:posOffset>0</wp:posOffset>
                </wp:positionH>
                <wp:positionV relativeFrom="paragraph">
                  <wp:posOffset>0</wp:posOffset>
                </wp:positionV>
                <wp:extent cx="139700" cy="139700"/>
                <wp:effectExtent l="0" t="0" r="12700" b="12700"/>
                <wp:wrapNone/>
                <wp:docPr id="999947590" name="Cube 999947590"/>
                <wp:cNvGraphicFramePr/>
                <a:graphic xmlns:a="http://schemas.openxmlformats.org/drawingml/2006/main">
                  <a:graphicData uri="http://schemas.microsoft.com/office/word/2010/wordprocessingShape">
                    <wps:wsp>
                      <wps:cNvSpPr/>
                      <wps:spPr>
                        <a:xfrm>
                          <a:off x="0" y="0"/>
                          <a:ext cx="139700" cy="139700"/>
                        </a:xfrm>
                        <a:prstGeom prst="cube">
                          <a:avLst/>
                        </a:prstGeom>
                        <a:solidFill>
                          <a:schemeClr val="bg1"/>
                        </a:solidFill>
                        <a:ln w="9525">
                          <a:solidFill>
                            <a:sysClr val="windowText" lastClr="000000"/>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page">
                  <wp14:pctWidth>0</wp14:pctWidth>
                </wp14:sizeRelH>
                <wp14:sizeRelV relativeFrom="page">
                  <wp14:pctHeight>0</wp14:pctHeight>
                </wp14:sizeRelV>
              </wp:anchor>
            </w:drawing>
          </mc:Choice>
          <mc:Fallback>
            <w:pict>
              <v:shape w14:anchorId="3189E24F" id="Cube 999947590" o:spid="_x0000_s1026" type="#_x0000_t16" style="position:absolute;margin-left:0;margin-top:0;width:11pt;height:11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" fillcolor="white [3212]" strokecolor="windowText"/>
            </w:pict>
          </mc:Fallback>
        </mc:AlternateContent>
      </w:r>
      <w:r>
        <w:rPr>
          <w:rFonts w:ascii="Arial" w:hAnsi="Arial" w:cs="Arial"/>
        </w:rPr>
        <w:tab/>
        <w:t>This application DOES involve the use of human embryonic stem cells (or their derivatives) or the introduction of non-embryonic human pluripotent stem cells (or their derivatives) into non-human animals. An application involving the same research has previously been submitted to the UW–Madison Stem Cell Research Oversight Committee (SCRO) as noted below:</w:t>
      </w:r>
    </w:p>
    <w:p w14:paraId="578275D4" w14:textId="77777777" w:rsidR="00E14F9D" w:rsidRDefault="00E14F9D" w:rsidP="00E14F9D">
      <w:pPr>
        <w:ind w:left="450" w:hanging="450"/>
        <w:rPr>
          <w:rFonts w:ascii="Arial" w:hAnsi="Arial" w:cs="Arial"/>
          <w:sz w:val="6"/>
          <w:szCs w:val="6"/>
        </w:rPr>
      </w:pPr>
    </w:p>
    <w:p w14:paraId="42EF221A" w14:textId="77777777" w:rsidR="00E14F9D" w:rsidRDefault="00E14F9D" w:rsidP="00E14F9D">
      <w:pPr>
        <w:rPr>
          <w:rFonts w:ascii="Arial" w:hAnsi="Arial" w:cs="Arial"/>
        </w:rPr>
      </w:pPr>
      <w:r>
        <w:rPr>
          <w:rFonts w:ascii="Arial" w:hAnsi="Arial" w:cs="Arial"/>
        </w:rPr>
        <w:t>Submission date: _________________________   SC #: ______________________________</w:t>
      </w:r>
    </w:p>
    <w:p w14:paraId="6AFC2259" w14:textId="77777777" w:rsidR="00E14F9D" w:rsidRDefault="00E14F9D" w:rsidP="00E14F9D">
      <w:pPr>
        <w:rPr>
          <w:rFonts w:ascii="Arial" w:hAnsi="Arial" w:cs="Arial"/>
        </w:rPr>
      </w:pPr>
    </w:p>
    <w:p w14:paraId="65BEA78A" w14:textId="77777777" w:rsidR="00E14F9D" w:rsidRDefault="00E14F9D" w:rsidP="00E14F9D">
      <w:pPr>
        <w:rPr>
          <w:rFonts w:ascii="Arial" w:hAnsi="Arial" w:cs="Arial"/>
        </w:rPr>
      </w:pPr>
      <w:r>
        <w:rPr>
          <w:rFonts w:ascii="Arial" w:hAnsi="Arial" w:cs="Arial"/>
        </w:rPr>
        <w:t>Principal Investigator: __________________________________________________________</w:t>
      </w:r>
    </w:p>
    <w:p w14:paraId="15DF6785" w14:textId="77777777" w:rsidR="001C37F0" w:rsidRDefault="001C37F0" w:rsidP="00424AC5">
      <w:pPr>
        <w:pStyle w:val="Default"/>
        <w:rPr>
          <w:sz w:val="22"/>
          <w:szCs w:val="22"/>
        </w:rPr>
      </w:pPr>
    </w:p>
    <w:sectPr w:rsidR="001C37F0" w:rsidSect="008A1BBE">
      <w:pgSz w:w="12240" w:h="15840"/>
      <w:pgMar w:top="1296" w:right="1080" w:bottom="1296"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altName w:val="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A0755AF7"/>
    <w:multiLevelType w:val="hybridMultilevel"/>
    <w:tmpl w:val="0278FB95"/>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11EF37F9"/>
    <w:multiLevelType w:val="hybridMultilevel"/>
    <w:tmpl w:val="81C04240"/>
    <w:lvl w:ilvl="0" w:tplc="50227F98">
      <w:start w:val="1"/>
      <w:numFmt w:val="decimal"/>
      <w:lvlText w:val="%1."/>
      <w:lvlJc w:val="left"/>
      <w:pPr>
        <w:ind w:left="540" w:hanging="360"/>
      </w:pPr>
      <w:rPr>
        <w:strike w:val="0"/>
        <w:dstrike w:val="0"/>
        <w:u w:val="none"/>
        <w:effect w:val="none"/>
      </w:rPr>
    </w:lvl>
    <w:lvl w:ilvl="1" w:tplc="04090019">
      <w:start w:val="1"/>
      <w:numFmt w:val="lowerLetter"/>
      <w:lvlText w:val="%2."/>
      <w:lvlJc w:val="left"/>
      <w:pPr>
        <w:ind w:left="1260" w:hanging="360"/>
      </w:pPr>
    </w:lvl>
    <w:lvl w:ilvl="2" w:tplc="0409001B">
      <w:start w:val="1"/>
      <w:numFmt w:val="lowerRoman"/>
      <w:lvlText w:val="%3."/>
      <w:lvlJc w:val="right"/>
      <w:pPr>
        <w:ind w:left="1980" w:hanging="180"/>
      </w:pPr>
    </w:lvl>
    <w:lvl w:ilvl="3" w:tplc="0409000F">
      <w:start w:val="1"/>
      <w:numFmt w:val="decimal"/>
      <w:lvlText w:val="%4."/>
      <w:lvlJc w:val="left"/>
      <w:pPr>
        <w:ind w:left="2700" w:hanging="360"/>
      </w:pPr>
    </w:lvl>
    <w:lvl w:ilvl="4" w:tplc="04090019">
      <w:start w:val="1"/>
      <w:numFmt w:val="lowerLetter"/>
      <w:lvlText w:val="%5."/>
      <w:lvlJc w:val="left"/>
      <w:pPr>
        <w:ind w:left="3420" w:hanging="360"/>
      </w:pPr>
    </w:lvl>
    <w:lvl w:ilvl="5" w:tplc="0409001B">
      <w:start w:val="1"/>
      <w:numFmt w:val="lowerRoman"/>
      <w:lvlText w:val="%6."/>
      <w:lvlJc w:val="right"/>
      <w:pPr>
        <w:ind w:left="4140" w:hanging="180"/>
      </w:pPr>
    </w:lvl>
    <w:lvl w:ilvl="6" w:tplc="0409000F">
      <w:start w:val="1"/>
      <w:numFmt w:val="decimal"/>
      <w:lvlText w:val="%7."/>
      <w:lvlJc w:val="left"/>
      <w:pPr>
        <w:ind w:left="4860" w:hanging="360"/>
      </w:pPr>
    </w:lvl>
    <w:lvl w:ilvl="7" w:tplc="04090019">
      <w:start w:val="1"/>
      <w:numFmt w:val="lowerLetter"/>
      <w:lvlText w:val="%8."/>
      <w:lvlJc w:val="left"/>
      <w:pPr>
        <w:ind w:left="5580" w:hanging="360"/>
      </w:pPr>
    </w:lvl>
    <w:lvl w:ilvl="8" w:tplc="0409001B">
      <w:start w:val="1"/>
      <w:numFmt w:val="lowerRoman"/>
      <w:lvlText w:val="%9."/>
      <w:lvlJc w:val="right"/>
      <w:pPr>
        <w:ind w:left="6300" w:hanging="180"/>
      </w:pPr>
    </w:lvl>
  </w:abstractNum>
  <w:abstractNum w:abstractNumId="2" w15:restartNumberingAfterBreak="0">
    <w:nsid w:val="2E2214D7"/>
    <w:multiLevelType w:val="hybridMultilevel"/>
    <w:tmpl w:val="6D46732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F424220"/>
    <w:multiLevelType w:val="hybridMultilevel"/>
    <w:tmpl w:val="199CC018"/>
    <w:lvl w:ilvl="0" w:tplc="0409000F">
      <w:start w:val="1"/>
      <w:numFmt w:val="decimal"/>
      <w:lvlText w:val="%1."/>
      <w:lvlJc w:val="left"/>
      <w:pPr>
        <w:ind w:left="720" w:hanging="360"/>
      </w:pPr>
      <w:rPr>
        <w:rFonts w:hint="default"/>
      </w:rPr>
    </w:lvl>
    <w:lvl w:ilvl="1" w:tplc="04090015">
      <w:start w:val="1"/>
      <w:numFmt w:val="upp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72D66C9"/>
    <w:multiLevelType w:val="hybridMultilevel"/>
    <w:tmpl w:val="237A729C"/>
    <w:lvl w:ilvl="0" w:tplc="FFFFFFFF">
      <w:start w:val="1"/>
      <w:numFmt w:val="bullet"/>
      <w:lvlText w:val="•"/>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FCC5EF2"/>
    <w:multiLevelType w:val="hybridMultilevel"/>
    <w:tmpl w:val="5DAC076A"/>
    <w:lvl w:ilvl="0" w:tplc="04090001">
      <w:start w:val="1"/>
      <w:numFmt w:val="bullet"/>
      <w:lvlText w:val=""/>
      <w:lvlJc w:val="left"/>
      <w:rPr>
        <w:rFonts w:ascii="Symbol" w:hAnsi="Symbo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5FF46A02"/>
    <w:multiLevelType w:val="hybridMultilevel"/>
    <w:tmpl w:val="8ECA4D3A"/>
    <w:lvl w:ilvl="0" w:tplc="2EACE544">
      <w:start w:val="1"/>
      <w:numFmt w:val="decimal"/>
      <w:lvlText w:val="(%1)"/>
      <w:lvlJc w:val="left"/>
      <w:pPr>
        <w:ind w:left="630" w:hanging="360"/>
      </w:pPr>
      <w:rPr>
        <w:rFonts w:hint="default"/>
        <w:b/>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7" w15:restartNumberingAfterBreak="0">
    <w:nsid w:val="64A14212"/>
    <w:multiLevelType w:val="hybridMultilevel"/>
    <w:tmpl w:val="C85C18A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668552FB"/>
    <w:multiLevelType w:val="hybridMultilevel"/>
    <w:tmpl w:val="49A6CC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B2E7F94"/>
    <w:multiLevelType w:val="hybridMultilevel"/>
    <w:tmpl w:val="262A7D58"/>
    <w:lvl w:ilvl="0" w:tplc="D12C242C">
      <w:start w:val="1"/>
      <w:numFmt w:val="upperLetter"/>
      <w:lvlText w:val="%1."/>
      <w:lvlJc w:val="righ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B806AB7"/>
    <w:multiLevelType w:val="hybridMultilevel"/>
    <w:tmpl w:val="50EB51B0"/>
    <w:lvl w:ilvl="0" w:tplc="FFFFFFFF">
      <w:start w:val="1"/>
      <w:numFmt w:val="upp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1" w15:restartNumberingAfterBreak="0">
    <w:nsid w:val="6C332DF8"/>
    <w:multiLevelType w:val="hybridMultilevel"/>
    <w:tmpl w:val="8C7AC1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C0524D8"/>
    <w:multiLevelType w:val="hybridMultilevel"/>
    <w:tmpl w:val="60BA4E2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669606533">
    <w:abstractNumId w:val="0"/>
  </w:num>
  <w:num w:numId="2" w16cid:durableId="1376656364">
    <w:abstractNumId w:val="10"/>
  </w:num>
  <w:num w:numId="3" w16cid:durableId="1937591363">
    <w:abstractNumId w:val="8"/>
  </w:num>
  <w:num w:numId="4" w16cid:durableId="1450510298">
    <w:abstractNumId w:val="2"/>
  </w:num>
  <w:num w:numId="5" w16cid:durableId="809833972">
    <w:abstractNumId w:val="3"/>
  </w:num>
  <w:num w:numId="6" w16cid:durableId="745341422">
    <w:abstractNumId w:val="12"/>
  </w:num>
  <w:num w:numId="7" w16cid:durableId="732587429">
    <w:abstractNumId w:val="5"/>
  </w:num>
  <w:num w:numId="8" w16cid:durableId="946275864">
    <w:abstractNumId w:val="11"/>
  </w:num>
  <w:num w:numId="9" w16cid:durableId="725764000">
    <w:abstractNumId w:val="7"/>
  </w:num>
  <w:num w:numId="10" w16cid:durableId="1826389916">
    <w:abstractNumId w:val="9"/>
  </w:num>
  <w:num w:numId="11" w16cid:durableId="133792228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074860636">
    <w:abstractNumId w:val="1"/>
  </w:num>
  <w:num w:numId="13" w16cid:durableId="1871797969">
    <w:abstractNumId w:val="6"/>
  </w:num>
  <w:num w:numId="14" w16cid:durableId="7806652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186C"/>
    <w:rsid w:val="00011AD4"/>
    <w:rsid w:val="000F0555"/>
    <w:rsid w:val="000F33FA"/>
    <w:rsid w:val="00131D47"/>
    <w:rsid w:val="00165F55"/>
    <w:rsid w:val="001A2653"/>
    <w:rsid w:val="001C37F0"/>
    <w:rsid w:val="001C7877"/>
    <w:rsid w:val="00204540"/>
    <w:rsid w:val="00207F9B"/>
    <w:rsid w:val="002464B2"/>
    <w:rsid w:val="002E2D40"/>
    <w:rsid w:val="002E52C8"/>
    <w:rsid w:val="0030594C"/>
    <w:rsid w:val="00323C6A"/>
    <w:rsid w:val="003A186C"/>
    <w:rsid w:val="00424AC5"/>
    <w:rsid w:val="00450B94"/>
    <w:rsid w:val="00473EE5"/>
    <w:rsid w:val="004B44B8"/>
    <w:rsid w:val="004F0FF1"/>
    <w:rsid w:val="00513A61"/>
    <w:rsid w:val="0051773F"/>
    <w:rsid w:val="005226DB"/>
    <w:rsid w:val="005556AB"/>
    <w:rsid w:val="005A01EA"/>
    <w:rsid w:val="00661820"/>
    <w:rsid w:val="006870BF"/>
    <w:rsid w:val="006E0800"/>
    <w:rsid w:val="00703E03"/>
    <w:rsid w:val="00710C61"/>
    <w:rsid w:val="00734C34"/>
    <w:rsid w:val="007E789D"/>
    <w:rsid w:val="007F59CD"/>
    <w:rsid w:val="00813A0B"/>
    <w:rsid w:val="008A1BBE"/>
    <w:rsid w:val="008F1CE7"/>
    <w:rsid w:val="008F32DA"/>
    <w:rsid w:val="009023F2"/>
    <w:rsid w:val="00913FD4"/>
    <w:rsid w:val="009374D9"/>
    <w:rsid w:val="0096412E"/>
    <w:rsid w:val="00A1162D"/>
    <w:rsid w:val="00A3597B"/>
    <w:rsid w:val="00A426E4"/>
    <w:rsid w:val="00A778C5"/>
    <w:rsid w:val="00A920B2"/>
    <w:rsid w:val="00AD06DE"/>
    <w:rsid w:val="00AE06A7"/>
    <w:rsid w:val="00B43204"/>
    <w:rsid w:val="00B85528"/>
    <w:rsid w:val="00BC2D6F"/>
    <w:rsid w:val="00C116E1"/>
    <w:rsid w:val="00C536CC"/>
    <w:rsid w:val="00C7302C"/>
    <w:rsid w:val="00CA16B5"/>
    <w:rsid w:val="00CA6432"/>
    <w:rsid w:val="00D07940"/>
    <w:rsid w:val="00D4232C"/>
    <w:rsid w:val="00DD22A3"/>
    <w:rsid w:val="00DF62E9"/>
    <w:rsid w:val="00E14F9D"/>
    <w:rsid w:val="00E44920"/>
    <w:rsid w:val="00E467F2"/>
    <w:rsid w:val="00EA548A"/>
    <w:rsid w:val="00F22B14"/>
    <w:rsid w:val="00F7404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97D077"/>
  <w15:chartTrackingRefBased/>
  <w15:docId w15:val="{453D0A91-BB9B-4804-A32A-3CB5D679DC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C37F0"/>
    <w:pPr>
      <w:keepNext/>
      <w:keepLines/>
      <w:spacing w:before="240" w:after="0" w:line="240" w:lineRule="auto"/>
      <w:jc w:val="center"/>
      <w:outlineLvl w:val="0"/>
    </w:pPr>
    <w:rPr>
      <w:rFonts w:asciiTheme="majorHAnsi" w:eastAsiaTheme="majorEastAsia" w:hAnsiTheme="majorHAnsi" w:cstheme="majorBidi"/>
      <w:b/>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3A186C"/>
    <w:pPr>
      <w:autoSpaceDE w:val="0"/>
      <w:autoSpaceDN w:val="0"/>
      <w:adjustRightInd w:val="0"/>
      <w:spacing w:after="0" w:line="240" w:lineRule="auto"/>
    </w:pPr>
    <w:rPr>
      <w:rFonts w:ascii="Arial" w:hAnsi="Arial" w:cs="Arial"/>
      <w:color w:val="000000"/>
      <w:sz w:val="24"/>
      <w:szCs w:val="24"/>
    </w:rPr>
  </w:style>
  <w:style w:type="paragraph" w:styleId="ListParagraph">
    <w:name w:val="List Paragraph"/>
    <w:basedOn w:val="Normal"/>
    <w:uiPriority w:val="34"/>
    <w:qFormat/>
    <w:rsid w:val="00473EE5"/>
    <w:pPr>
      <w:spacing w:after="0" w:line="240" w:lineRule="auto"/>
      <w:ind w:left="720"/>
      <w:contextualSpacing/>
    </w:pPr>
    <w:rPr>
      <w:sz w:val="24"/>
      <w:szCs w:val="24"/>
    </w:rPr>
  </w:style>
  <w:style w:type="character" w:styleId="CommentReference">
    <w:name w:val="annotation reference"/>
    <w:basedOn w:val="DefaultParagraphFont"/>
    <w:uiPriority w:val="99"/>
    <w:semiHidden/>
    <w:unhideWhenUsed/>
    <w:rsid w:val="00D4232C"/>
    <w:rPr>
      <w:sz w:val="16"/>
      <w:szCs w:val="16"/>
    </w:rPr>
  </w:style>
  <w:style w:type="paragraph" w:styleId="CommentText">
    <w:name w:val="annotation text"/>
    <w:basedOn w:val="Normal"/>
    <w:link w:val="CommentTextChar"/>
    <w:uiPriority w:val="99"/>
    <w:semiHidden/>
    <w:unhideWhenUsed/>
    <w:rsid w:val="00D4232C"/>
    <w:pPr>
      <w:spacing w:line="240" w:lineRule="auto"/>
    </w:pPr>
    <w:rPr>
      <w:sz w:val="20"/>
      <w:szCs w:val="20"/>
    </w:rPr>
  </w:style>
  <w:style w:type="character" w:customStyle="1" w:styleId="CommentTextChar">
    <w:name w:val="Comment Text Char"/>
    <w:basedOn w:val="DefaultParagraphFont"/>
    <w:link w:val="CommentText"/>
    <w:uiPriority w:val="99"/>
    <w:semiHidden/>
    <w:rsid w:val="00D4232C"/>
    <w:rPr>
      <w:sz w:val="20"/>
      <w:szCs w:val="20"/>
    </w:rPr>
  </w:style>
  <w:style w:type="paragraph" w:styleId="CommentSubject">
    <w:name w:val="annotation subject"/>
    <w:basedOn w:val="CommentText"/>
    <w:next w:val="CommentText"/>
    <w:link w:val="CommentSubjectChar"/>
    <w:uiPriority w:val="99"/>
    <w:semiHidden/>
    <w:unhideWhenUsed/>
    <w:rsid w:val="00D4232C"/>
    <w:rPr>
      <w:b/>
      <w:bCs/>
    </w:rPr>
  </w:style>
  <w:style w:type="character" w:customStyle="1" w:styleId="CommentSubjectChar">
    <w:name w:val="Comment Subject Char"/>
    <w:basedOn w:val="CommentTextChar"/>
    <w:link w:val="CommentSubject"/>
    <w:uiPriority w:val="99"/>
    <w:semiHidden/>
    <w:rsid w:val="00D4232C"/>
    <w:rPr>
      <w:b/>
      <w:bCs/>
      <w:sz w:val="20"/>
      <w:szCs w:val="20"/>
    </w:rPr>
  </w:style>
  <w:style w:type="paragraph" w:styleId="BalloonText">
    <w:name w:val="Balloon Text"/>
    <w:basedOn w:val="Normal"/>
    <w:link w:val="BalloonTextChar"/>
    <w:uiPriority w:val="99"/>
    <w:semiHidden/>
    <w:unhideWhenUsed/>
    <w:rsid w:val="00D4232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4232C"/>
    <w:rPr>
      <w:rFonts w:ascii="Segoe UI" w:hAnsi="Segoe UI" w:cs="Segoe UI"/>
      <w:sz w:val="18"/>
      <w:szCs w:val="18"/>
    </w:rPr>
  </w:style>
  <w:style w:type="table" w:styleId="TableGrid">
    <w:name w:val="Table Grid"/>
    <w:basedOn w:val="TableNormal"/>
    <w:uiPriority w:val="39"/>
    <w:rsid w:val="00A3597B"/>
    <w:pPr>
      <w:spacing w:after="0" w:line="240" w:lineRule="auto"/>
    </w:pPr>
    <w:rPr>
      <w:rFonts w:ascii="Calibri" w:eastAsia="Calibri"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Hyperlink">
    <w:name w:val="Hyperlink"/>
    <w:basedOn w:val="DefaultParagraphFont"/>
    <w:uiPriority w:val="99"/>
    <w:unhideWhenUsed/>
    <w:rsid w:val="00CA6432"/>
    <w:rPr>
      <w:color w:val="0563C1" w:themeColor="hyperlink"/>
      <w:u w:val="single"/>
    </w:rPr>
  </w:style>
  <w:style w:type="character" w:styleId="UnresolvedMention">
    <w:name w:val="Unresolved Mention"/>
    <w:basedOn w:val="DefaultParagraphFont"/>
    <w:uiPriority w:val="99"/>
    <w:semiHidden/>
    <w:unhideWhenUsed/>
    <w:rsid w:val="00CA6432"/>
    <w:rPr>
      <w:color w:val="605E5C"/>
      <w:shd w:val="clear" w:color="auto" w:fill="E1DFDD"/>
    </w:rPr>
  </w:style>
  <w:style w:type="character" w:customStyle="1" w:styleId="Heading1Char">
    <w:name w:val="Heading 1 Char"/>
    <w:basedOn w:val="DefaultParagraphFont"/>
    <w:link w:val="Heading1"/>
    <w:uiPriority w:val="9"/>
    <w:rsid w:val="001C37F0"/>
    <w:rPr>
      <w:rFonts w:asciiTheme="majorHAnsi" w:eastAsiaTheme="majorEastAsia" w:hAnsiTheme="majorHAnsi" w:cstheme="majorBidi"/>
      <w:b/>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0799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https://vision.wisc.edu/people/leadership-commitee/" TargetMode="External"/><Relationship Id="rId3" Type="http://schemas.openxmlformats.org/officeDocument/2006/relationships/settings" Target="settings.xml"/><Relationship Id="rId7" Type="http://schemas.openxmlformats.org/officeDocument/2006/relationships/hyperlink" Target="mailto:jonathanlang@wisc.ed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jonathanlang@wisc.edu"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125</TotalTime>
  <Pages>6</Pages>
  <Words>1718</Words>
  <Characters>9932</Characters>
  <Application>Microsoft Office Word</Application>
  <DocSecurity>0</DocSecurity>
  <Lines>116</Lines>
  <Paragraphs>20</Paragraphs>
  <ScaleCrop>false</ScaleCrop>
  <HeadingPairs>
    <vt:vector size="2" baseType="variant">
      <vt:variant>
        <vt:lpstr>Title</vt:lpstr>
      </vt:variant>
      <vt:variant>
        <vt:i4>1</vt:i4>
      </vt:variant>
    </vt:vector>
  </HeadingPairs>
  <TitlesOfParts>
    <vt:vector size="1" baseType="lpstr">
      <vt:lpstr/>
    </vt:vector>
  </TitlesOfParts>
  <Company>UW Madison</Company>
  <LinksUpToDate>false</LinksUpToDate>
  <CharactersWithSpaces>11630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 Lacey</dc:creator>
  <cp:keywords/>
  <dc:description/>
  <cp:lastModifiedBy>Jonathan Lang</cp:lastModifiedBy>
  <cp:revision>57</cp:revision>
  <cp:lastPrinted>2021-05-06T20:09:00Z</cp:lastPrinted>
  <dcterms:created xsi:type="dcterms:W3CDTF">2022-02-04T18:07:00Z</dcterms:created>
  <dcterms:modified xsi:type="dcterms:W3CDTF">2023-12-27T02:29:00Z</dcterms:modified>
</cp:coreProperties>
</file>