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margin" w:tblpY="-99"/>
        <w:tblW w:w="0" w:type="auto"/>
        <w:tblLook w:val="04A0" w:firstRow="1" w:lastRow="0" w:firstColumn="1" w:lastColumn="0" w:noHBand="0" w:noVBand="1"/>
      </w:tblPr>
      <w:tblGrid>
        <w:gridCol w:w="4454"/>
        <w:gridCol w:w="4896"/>
      </w:tblGrid>
      <w:tr w:rsidR="00DC24AA" w14:paraId="0F7ECCE0" w14:textId="77777777" w:rsidTr="00CC4CBE">
        <w:tc>
          <w:tcPr>
            <w:tcW w:w="2529" w:type="dxa"/>
          </w:tcPr>
          <w:p w14:paraId="69031584" w14:textId="77777777" w:rsidR="00CC4CBE" w:rsidRDefault="00CC4CBE" w:rsidP="00DC24AA">
            <w:pPr>
              <w:spacing w:after="240"/>
              <w:rPr>
                <w:rFonts w:ascii="Arial" w:hAnsi="Arial"/>
              </w:rPr>
            </w:pPr>
            <w:r>
              <w:rPr>
                <w:rFonts w:ascii="Arial" w:hAnsi="Arial"/>
                <w:noProof/>
              </w:rPr>
              <w:drawing>
                <wp:inline distT="0" distB="0" distL="0" distR="0" wp14:anchorId="0E8653E4" wp14:editId="75540793">
                  <wp:extent cx="2691183" cy="1536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4538"/>
                          <a:stretch/>
                        </pic:blipFill>
                        <pic:spPr bwMode="auto">
                          <a:xfrm>
                            <a:off x="0" y="0"/>
                            <a:ext cx="2691963" cy="15371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21" w:type="dxa"/>
          </w:tcPr>
          <w:p w14:paraId="365D6137" w14:textId="22626D9B" w:rsidR="00CC4CBE" w:rsidRPr="00EA7426" w:rsidRDefault="00D529FF" w:rsidP="00CC4CBE">
            <w:pPr>
              <w:spacing w:before="240"/>
              <w:rPr>
                <w:rFonts w:ascii="Arial" w:hAnsi="Arial"/>
                <w:b/>
                <w:sz w:val="28"/>
                <w:szCs w:val="28"/>
              </w:rPr>
            </w:pPr>
            <w:r>
              <w:rPr>
                <w:rFonts w:ascii="Arial" w:hAnsi="Arial"/>
                <w:b/>
                <w:sz w:val="28"/>
                <w:szCs w:val="28"/>
              </w:rPr>
              <w:t xml:space="preserve">Grant Acceleration Program (GAP) </w:t>
            </w:r>
            <w:r w:rsidR="00CC4CBE">
              <w:rPr>
                <w:rFonts w:ascii="Arial" w:hAnsi="Arial"/>
                <w:b/>
                <w:sz w:val="28"/>
                <w:szCs w:val="28"/>
              </w:rPr>
              <w:t>Award Guidelines</w:t>
            </w:r>
          </w:p>
          <w:p w14:paraId="376742EA" w14:textId="7A9EA7C1" w:rsidR="00CC4CBE" w:rsidRPr="00DC24AA" w:rsidRDefault="00F01C37" w:rsidP="00DC24AA">
            <w:pPr>
              <w:spacing w:after="0"/>
              <w:rPr>
                <w:rFonts w:ascii="Arial" w:hAnsi="Arial"/>
                <w:i/>
                <w:sz w:val="20"/>
                <w:szCs w:val="20"/>
              </w:rPr>
            </w:pPr>
            <w:r w:rsidRPr="00DC24AA">
              <w:rPr>
                <w:rFonts w:ascii="Arial" w:hAnsi="Arial"/>
                <w:i/>
                <w:iCs/>
                <w:sz w:val="20"/>
                <w:szCs w:val="20"/>
              </w:rPr>
              <w:t>Supported by the Alice McPherson Endowment Fund for the Visual Sciences, the Van Vreede McPherson ERI Greatest Needs Fund, the Robert A. Brandt Macular Degeneration Fund, and additional donors to the McPherson ERI</w:t>
            </w:r>
          </w:p>
        </w:tc>
      </w:tr>
    </w:tbl>
    <w:p w14:paraId="01D1FCC2" w14:textId="77777777" w:rsidR="000C47B9" w:rsidRDefault="000C47B9" w:rsidP="0021341B">
      <w:pPr>
        <w:pStyle w:val="Default"/>
        <w:rPr>
          <w:sz w:val="22"/>
          <w:szCs w:val="22"/>
        </w:rPr>
      </w:pPr>
    </w:p>
    <w:p w14:paraId="2E44977C" w14:textId="77777777" w:rsidR="00A745F5" w:rsidRDefault="00A745F5" w:rsidP="0021341B">
      <w:pPr>
        <w:pStyle w:val="Default"/>
        <w:rPr>
          <w:sz w:val="22"/>
          <w:szCs w:val="22"/>
        </w:rPr>
      </w:pPr>
    </w:p>
    <w:p w14:paraId="6950C06D" w14:textId="71801AAC" w:rsidR="0021341B" w:rsidRDefault="0021341B" w:rsidP="0021341B">
      <w:pPr>
        <w:pStyle w:val="Default"/>
        <w:rPr>
          <w:sz w:val="22"/>
          <w:szCs w:val="22"/>
        </w:rPr>
      </w:pPr>
      <w:r>
        <w:rPr>
          <w:sz w:val="22"/>
          <w:szCs w:val="22"/>
        </w:rPr>
        <w:t xml:space="preserve">The McPherson ERI is offering </w:t>
      </w:r>
      <w:r w:rsidR="00F01C37" w:rsidRPr="00A630C1">
        <w:rPr>
          <w:sz w:val="22"/>
          <w:szCs w:val="22"/>
        </w:rPr>
        <w:t xml:space="preserve">up to </w:t>
      </w:r>
      <w:r w:rsidR="00D529FF" w:rsidRPr="00A630C1">
        <w:rPr>
          <w:sz w:val="22"/>
          <w:szCs w:val="22"/>
        </w:rPr>
        <w:t>six</w:t>
      </w:r>
      <w:r w:rsidR="00D53D67" w:rsidRPr="00A630C1">
        <w:rPr>
          <w:sz w:val="22"/>
          <w:szCs w:val="22"/>
        </w:rPr>
        <w:t xml:space="preserve"> </w:t>
      </w:r>
      <w:r w:rsidR="00CC4CBE" w:rsidRPr="00A630C1">
        <w:rPr>
          <w:sz w:val="22"/>
          <w:szCs w:val="22"/>
        </w:rPr>
        <w:t xml:space="preserve">$50,000 </w:t>
      </w:r>
      <w:r w:rsidRPr="00A630C1">
        <w:rPr>
          <w:sz w:val="22"/>
          <w:szCs w:val="22"/>
        </w:rPr>
        <w:t xml:space="preserve">awards </w:t>
      </w:r>
      <w:r w:rsidR="004407CD" w:rsidRPr="004407CD">
        <w:rPr>
          <w:sz w:val="22"/>
          <w:szCs w:val="22"/>
        </w:rPr>
        <w:t>to support a broad range of vision research</w:t>
      </w:r>
      <w:r w:rsidR="00F302C8" w:rsidRPr="00A630C1">
        <w:rPr>
          <w:sz w:val="22"/>
          <w:szCs w:val="22"/>
        </w:rPr>
        <w:t>, as well as</w:t>
      </w:r>
      <w:r w:rsidRPr="00A630C1">
        <w:rPr>
          <w:sz w:val="22"/>
          <w:szCs w:val="22"/>
        </w:rPr>
        <w:t xml:space="preserve"> </w:t>
      </w:r>
      <w:r w:rsidR="00D529FF" w:rsidRPr="00A630C1">
        <w:rPr>
          <w:sz w:val="22"/>
          <w:szCs w:val="22"/>
        </w:rPr>
        <w:t xml:space="preserve">one </w:t>
      </w:r>
      <w:r w:rsidR="00F01C37" w:rsidRPr="00A630C1">
        <w:rPr>
          <w:sz w:val="22"/>
          <w:szCs w:val="22"/>
        </w:rPr>
        <w:t xml:space="preserve">additional </w:t>
      </w:r>
      <w:r w:rsidR="00D529FF" w:rsidRPr="00A630C1">
        <w:rPr>
          <w:sz w:val="22"/>
          <w:szCs w:val="22"/>
        </w:rPr>
        <w:t xml:space="preserve">$50,000 </w:t>
      </w:r>
      <w:r w:rsidR="00844F8B" w:rsidRPr="00844F8B">
        <w:rPr>
          <w:i/>
          <w:iCs/>
          <w:sz w:val="22"/>
          <w:szCs w:val="22"/>
        </w:rPr>
        <w:t>Robert A. Brandt</w:t>
      </w:r>
      <w:r w:rsidR="00844F8B">
        <w:rPr>
          <w:sz w:val="22"/>
          <w:szCs w:val="22"/>
        </w:rPr>
        <w:t xml:space="preserve"> </w:t>
      </w:r>
      <w:r w:rsidR="001D4366" w:rsidRPr="00A630C1">
        <w:rPr>
          <w:i/>
          <w:iCs/>
          <w:sz w:val="22"/>
          <w:szCs w:val="22"/>
        </w:rPr>
        <w:t xml:space="preserve">AMD GAP </w:t>
      </w:r>
      <w:r w:rsidR="00D529FF" w:rsidRPr="00A630C1">
        <w:rPr>
          <w:i/>
          <w:iCs/>
          <w:sz w:val="22"/>
          <w:szCs w:val="22"/>
        </w:rPr>
        <w:t>award</w:t>
      </w:r>
      <w:r w:rsidR="00D529FF" w:rsidRPr="00A630C1">
        <w:rPr>
          <w:sz w:val="22"/>
          <w:szCs w:val="22"/>
        </w:rPr>
        <w:t xml:space="preserve"> </w:t>
      </w:r>
      <w:r w:rsidR="001D4366" w:rsidRPr="00A630C1">
        <w:rPr>
          <w:sz w:val="22"/>
          <w:szCs w:val="22"/>
        </w:rPr>
        <w:t xml:space="preserve">specifically </w:t>
      </w:r>
      <w:r w:rsidR="00D529FF" w:rsidRPr="00A630C1">
        <w:rPr>
          <w:sz w:val="22"/>
          <w:szCs w:val="22"/>
        </w:rPr>
        <w:t xml:space="preserve">designated </w:t>
      </w:r>
      <w:r w:rsidR="00F302C8" w:rsidRPr="00A630C1">
        <w:rPr>
          <w:sz w:val="22"/>
          <w:szCs w:val="22"/>
        </w:rPr>
        <w:t>for</w:t>
      </w:r>
      <w:r w:rsidR="00D529FF" w:rsidRPr="00A630C1">
        <w:rPr>
          <w:sz w:val="22"/>
          <w:szCs w:val="22"/>
        </w:rPr>
        <w:t xml:space="preserve"> research </w:t>
      </w:r>
      <w:r w:rsidRPr="00A630C1">
        <w:rPr>
          <w:sz w:val="22"/>
          <w:szCs w:val="22"/>
        </w:rPr>
        <w:t>in age-related macular degeneration (AMD)</w:t>
      </w:r>
      <w:r w:rsidR="00D529FF" w:rsidRPr="00A630C1">
        <w:rPr>
          <w:sz w:val="22"/>
          <w:szCs w:val="22"/>
        </w:rPr>
        <w:t xml:space="preserve">, for a total of </w:t>
      </w:r>
      <w:r w:rsidR="00F01C37" w:rsidRPr="00A630C1">
        <w:rPr>
          <w:sz w:val="22"/>
          <w:szCs w:val="22"/>
        </w:rPr>
        <w:t xml:space="preserve">up to </w:t>
      </w:r>
      <w:r w:rsidR="00D529FF" w:rsidRPr="00A630C1">
        <w:rPr>
          <w:sz w:val="22"/>
          <w:szCs w:val="22"/>
        </w:rPr>
        <w:t xml:space="preserve">$350,000 in </w:t>
      </w:r>
      <w:r w:rsidR="00F302C8" w:rsidRPr="00A630C1">
        <w:rPr>
          <w:sz w:val="22"/>
          <w:szCs w:val="22"/>
        </w:rPr>
        <w:t>pilot</w:t>
      </w:r>
      <w:r w:rsidR="00D529FF" w:rsidRPr="00A630C1">
        <w:rPr>
          <w:sz w:val="22"/>
          <w:szCs w:val="22"/>
        </w:rPr>
        <w:t xml:space="preserve"> </w:t>
      </w:r>
      <w:r w:rsidR="00F302C8" w:rsidRPr="00A630C1">
        <w:rPr>
          <w:sz w:val="22"/>
          <w:szCs w:val="22"/>
        </w:rPr>
        <w:t>project funds</w:t>
      </w:r>
      <w:r w:rsidR="00D529FF" w:rsidRPr="00A630C1">
        <w:rPr>
          <w:sz w:val="22"/>
          <w:szCs w:val="22"/>
        </w:rPr>
        <w:t xml:space="preserve"> for the 202</w:t>
      </w:r>
      <w:r w:rsidR="00A158F0">
        <w:rPr>
          <w:sz w:val="22"/>
          <w:szCs w:val="22"/>
        </w:rPr>
        <w:t>6</w:t>
      </w:r>
      <w:r w:rsidR="00D529FF" w:rsidRPr="00A630C1">
        <w:rPr>
          <w:sz w:val="22"/>
          <w:szCs w:val="22"/>
        </w:rPr>
        <w:t>-202</w:t>
      </w:r>
      <w:r w:rsidR="00A158F0">
        <w:rPr>
          <w:sz w:val="22"/>
          <w:szCs w:val="22"/>
        </w:rPr>
        <w:t>7</w:t>
      </w:r>
      <w:r w:rsidR="00D529FF" w:rsidRPr="00A630C1">
        <w:rPr>
          <w:sz w:val="22"/>
          <w:szCs w:val="22"/>
        </w:rPr>
        <w:t xml:space="preserve"> calendar year</w:t>
      </w:r>
      <w:r w:rsidRPr="00A630C1">
        <w:rPr>
          <w:sz w:val="22"/>
          <w:szCs w:val="22"/>
        </w:rPr>
        <w:t xml:space="preserve">. </w:t>
      </w:r>
      <w:r>
        <w:rPr>
          <w:sz w:val="22"/>
          <w:szCs w:val="22"/>
        </w:rPr>
        <w:t xml:space="preserve">These awards are funded by generous gifts from </w:t>
      </w:r>
      <w:r w:rsidR="00D529FF">
        <w:rPr>
          <w:sz w:val="22"/>
          <w:szCs w:val="22"/>
        </w:rPr>
        <w:t xml:space="preserve">Dr. Alice McPherson, </w:t>
      </w:r>
      <w:r>
        <w:rPr>
          <w:sz w:val="22"/>
          <w:szCs w:val="22"/>
        </w:rPr>
        <w:t>Roger and Lynn Van Vreede</w:t>
      </w:r>
      <w:r w:rsidR="00D529FF">
        <w:rPr>
          <w:sz w:val="22"/>
          <w:szCs w:val="22"/>
        </w:rPr>
        <w:t>,</w:t>
      </w:r>
      <w:r>
        <w:rPr>
          <w:sz w:val="22"/>
          <w:szCs w:val="22"/>
        </w:rPr>
        <w:t xml:space="preserve"> </w:t>
      </w:r>
      <w:r w:rsidR="00F01C37" w:rsidRPr="00A630C1">
        <w:rPr>
          <w:sz w:val="22"/>
          <w:szCs w:val="22"/>
        </w:rPr>
        <w:t>the</w:t>
      </w:r>
      <w:r w:rsidRPr="00A630C1">
        <w:rPr>
          <w:sz w:val="22"/>
          <w:szCs w:val="22"/>
        </w:rPr>
        <w:t xml:space="preserve"> Robert A. Brandt Macular Degeneration Fund</w:t>
      </w:r>
      <w:r w:rsidR="00F01C37" w:rsidRPr="00A630C1">
        <w:rPr>
          <w:sz w:val="22"/>
          <w:szCs w:val="22"/>
        </w:rPr>
        <w:t>,</w:t>
      </w:r>
      <w:r w:rsidR="00F01C37">
        <w:rPr>
          <w:sz w:val="22"/>
          <w:szCs w:val="22"/>
        </w:rPr>
        <w:t xml:space="preserve"> and additional donors to the McPherson ERI</w:t>
      </w:r>
      <w:r>
        <w:rPr>
          <w:sz w:val="22"/>
          <w:szCs w:val="22"/>
        </w:rPr>
        <w:t xml:space="preserve">. </w:t>
      </w:r>
    </w:p>
    <w:p w14:paraId="23FD0109" w14:textId="77777777" w:rsidR="000C47B9" w:rsidRDefault="000C47B9" w:rsidP="0021341B">
      <w:pPr>
        <w:pStyle w:val="Default"/>
        <w:rPr>
          <w:i/>
          <w:iCs/>
          <w:sz w:val="22"/>
          <w:szCs w:val="22"/>
        </w:rPr>
      </w:pPr>
    </w:p>
    <w:p w14:paraId="189C5FAF" w14:textId="77777777" w:rsidR="0021341B" w:rsidRPr="0021341B" w:rsidRDefault="0021341B" w:rsidP="0021341B">
      <w:pPr>
        <w:spacing w:after="0"/>
        <w:rPr>
          <w:rFonts w:ascii="Arial" w:hAnsi="Arial" w:cs="Arial"/>
          <w:smallCaps/>
          <w:sz w:val="24"/>
          <w:szCs w:val="24"/>
        </w:rPr>
      </w:pPr>
      <w:r w:rsidRPr="0021341B">
        <w:rPr>
          <w:rFonts w:ascii="Arial" w:hAnsi="Arial" w:cs="Arial"/>
          <w:b/>
          <w:bCs/>
          <w:smallCaps/>
          <w:sz w:val="24"/>
          <w:szCs w:val="24"/>
          <w:u w:val="single"/>
        </w:rPr>
        <w:t>Purpose/rationale:</w:t>
      </w:r>
    </w:p>
    <w:p w14:paraId="7CEAC28B" w14:textId="5881996B" w:rsidR="00F302C8" w:rsidRDefault="0021341B" w:rsidP="00F302C8">
      <w:pPr>
        <w:pStyle w:val="Default"/>
        <w:rPr>
          <w:sz w:val="22"/>
          <w:szCs w:val="22"/>
        </w:rPr>
      </w:pPr>
      <w:r>
        <w:rPr>
          <w:sz w:val="22"/>
          <w:szCs w:val="22"/>
        </w:rPr>
        <w:t xml:space="preserve">To </w:t>
      </w:r>
      <w:r w:rsidR="008E5DFA">
        <w:rPr>
          <w:sz w:val="22"/>
          <w:szCs w:val="22"/>
        </w:rPr>
        <w:t xml:space="preserve">provide seed </w:t>
      </w:r>
      <w:r w:rsidR="00F302C8">
        <w:rPr>
          <w:sz w:val="22"/>
          <w:szCs w:val="22"/>
        </w:rPr>
        <w:t>fund</w:t>
      </w:r>
      <w:r w:rsidR="008E5DFA">
        <w:rPr>
          <w:sz w:val="22"/>
          <w:szCs w:val="22"/>
        </w:rPr>
        <w:t>ing for</w:t>
      </w:r>
      <w:r>
        <w:rPr>
          <w:sz w:val="22"/>
          <w:szCs w:val="22"/>
        </w:rPr>
        <w:t xml:space="preserve"> </w:t>
      </w:r>
      <w:r w:rsidR="00F302C8" w:rsidRPr="00AE1336">
        <w:rPr>
          <w:color w:val="000000" w:themeColor="text1"/>
          <w:sz w:val="22"/>
          <w:szCs w:val="22"/>
        </w:rPr>
        <w:t xml:space="preserve">innovative </w:t>
      </w:r>
      <w:r w:rsidR="00DD1B2C" w:rsidRPr="00AE1336">
        <w:rPr>
          <w:color w:val="000000" w:themeColor="text1"/>
          <w:sz w:val="22"/>
          <w:szCs w:val="22"/>
        </w:rPr>
        <w:t xml:space="preserve">vision research </w:t>
      </w:r>
      <w:r>
        <w:rPr>
          <w:sz w:val="22"/>
          <w:szCs w:val="22"/>
        </w:rPr>
        <w:t>that</w:t>
      </w:r>
      <w:r w:rsidR="00F302C8">
        <w:rPr>
          <w:sz w:val="22"/>
          <w:szCs w:val="22"/>
        </w:rPr>
        <w:t xml:space="preserve"> (1) a</w:t>
      </w:r>
      <w:r w:rsidR="003C1EDC">
        <w:rPr>
          <w:sz w:val="22"/>
          <w:szCs w:val="22"/>
        </w:rPr>
        <w:t>dvances</w:t>
      </w:r>
      <w:r w:rsidR="00D529FF">
        <w:rPr>
          <w:sz w:val="22"/>
          <w:szCs w:val="22"/>
        </w:rPr>
        <w:t xml:space="preserve"> </w:t>
      </w:r>
      <w:r w:rsidR="003C1EDC">
        <w:rPr>
          <w:sz w:val="22"/>
          <w:szCs w:val="22"/>
        </w:rPr>
        <w:t>knowledge of the visual system and</w:t>
      </w:r>
      <w:r w:rsidR="00F302C8">
        <w:rPr>
          <w:sz w:val="22"/>
          <w:szCs w:val="22"/>
        </w:rPr>
        <w:t xml:space="preserve">/or </w:t>
      </w:r>
      <w:r w:rsidR="003C1EDC">
        <w:rPr>
          <w:sz w:val="22"/>
          <w:szCs w:val="22"/>
        </w:rPr>
        <w:t xml:space="preserve">(2) </w:t>
      </w:r>
      <w:r w:rsidR="00F302C8">
        <w:rPr>
          <w:sz w:val="22"/>
          <w:szCs w:val="22"/>
        </w:rPr>
        <w:t>a</w:t>
      </w:r>
      <w:r w:rsidR="003C1EDC">
        <w:rPr>
          <w:sz w:val="22"/>
          <w:szCs w:val="22"/>
        </w:rPr>
        <w:t xml:space="preserve">pplies </w:t>
      </w:r>
      <w:r w:rsidR="00F302C8">
        <w:rPr>
          <w:sz w:val="22"/>
          <w:szCs w:val="22"/>
        </w:rPr>
        <w:t xml:space="preserve">such </w:t>
      </w:r>
      <w:r w:rsidR="003C1EDC">
        <w:rPr>
          <w:sz w:val="22"/>
          <w:szCs w:val="22"/>
        </w:rPr>
        <w:t xml:space="preserve">knowledge to augment, protect, </w:t>
      </w:r>
      <w:r w:rsidR="00F302C8">
        <w:rPr>
          <w:sz w:val="22"/>
          <w:szCs w:val="22"/>
        </w:rPr>
        <w:t xml:space="preserve">or </w:t>
      </w:r>
      <w:r w:rsidR="003C1EDC">
        <w:rPr>
          <w:sz w:val="22"/>
          <w:szCs w:val="22"/>
        </w:rPr>
        <w:t>restore vision or the visual experience.</w:t>
      </w:r>
      <w:r w:rsidR="00F302C8">
        <w:rPr>
          <w:sz w:val="22"/>
          <w:szCs w:val="22"/>
        </w:rPr>
        <w:t xml:space="preserve"> </w:t>
      </w:r>
    </w:p>
    <w:p w14:paraId="027AF164" w14:textId="77777777" w:rsidR="00A630C1" w:rsidRDefault="00A630C1" w:rsidP="00F302C8">
      <w:pPr>
        <w:pStyle w:val="Default"/>
        <w:rPr>
          <w:sz w:val="22"/>
          <w:szCs w:val="22"/>
        </w:rPr>
      </w:pPr>
    </w:p>
    <w:p w14:paraId="01B05E07" w14:textId="77777777" w:rsidR="00A630C1" w:rsidRDefault="00A630C1" w:rsidP="00A630C1">
      <w:pPr>
        <w:pStyle w:val="Default"/>
        <w:rPr>
          <w:sz w:val="22"/>
          <w:szCs w:val="22"/>
        </w:rPr>
      </w:pPr>
      <w:r>
        <w:rPr>
          <w:sz w:val="22"/>
          <w:szCs w:val="22"/>
        </w:rPr>
        <w:t xml:space="preserve">All GAP awards are intended to promote exploration of new ideas and generation of critical data to accelerate and strengthen subsequent grant applications to external funding organizations. </w:t>
      </w:r>
    </w:p>
    <w:p w14:paraId="15693F5C" w14:textId="77777777" w:rsidR="00A630C1" w:rsidRDefault="00A630C1" w:rsidP="00F302C8">
      <w:pPr>
        <w:pStyle w:val="Default"/>
        <w:rPr>
          <w:sz w:val="22"/>
          <w:szCs w:val="22"/>
        </w:rPr>
      </w:pPr>
    </w:p>
    <w:p w14:paraId="12733112" w14:textId="02860893" w:rsidR="00F302C8" w:rsidRDefault="008E5DFA" w:rsidP="00F302C8">
      <w:pPr>
        <w:pStyle w:val="Default"/>
        <w:rPr>
          <w:sz w:val="22"/>
          <w:szCs w:val="22"/>
        </w:rPr>
      </w:pPr>
      <w:r>
        <w:rPr>
          <w:sz w:val="22"/>
          <w:szCs w:val="22"/>
        </w:rPr>
        <w:t xml:space="preserve">The purpose of the </w:t>
      </w:r>
      <w:r w:rsidR="00E466F0">
        <w:rPr>
          <w:sz w:val="22"/>
          <w:szCs w:val="22"/>
        </w:rPr>
        <w:t xml:space="preserve">Robert A. Brandt </w:t>
      </w:r>
      <w:r w:rsidR="009A490D">
        <w:rPr>
          <w:sz w:val="22"/>
          <w:szCs w:val="22"/>
        </w:rPr>
        <w:t xml:space="preserve">AMD </w:t>
      </w:r>
      <w:r w:rsidR="00F302C8">
        <w:rPr>
          <w:sz w:val="22"/>
          <w:szCs w:val="22"/>
        </w:rPr>
        <w:t>GAP award</w:t>
      </w:r>
      <w:r>
        <w:rPr>
          <w:sz w:val="22"/>
          <w:szCs w:val="22"/>
        </w:rPr>
        <w:t xml:space="preserve"> is </w:t>
      </w:r>
      <w:r w:rsidR="00D82B46">
        <w:rPr>
          <w:sz w:val="22"/>
          <w:szCs w:val="22"/>
        </w:rPr>
        <w:t>to fund</w:t>
      </w:r>
      <w:r w:rsidR="00F302C8">
        <w:rPr>
          <w:sz w:val="22"/>
          <w:szCs w:val="22"/>
        </w:rPr>
        <w:t xml:space="preserve"> research </w:t>
      </w:r>
      <w:r w:rsidR="00D82B46">
        <w:rPr>
          <w:sz w:val="22"/>
          <w:szCs w:val="22"/>
        </w:rPr>
        <w:t>that leads</w:t>
      </w:r>
      <w:r w:rsidR="00F302C8">
        <w:rPr>
          <w:sz w:val="22"/>
          <w:szCs w:val="22"/>
        </w:rPr>
        <w:t xml:space="preserve"> to an improved understanding of </w:t>
      </w:r>
      <w:r>
        <w:rPr>
          <w:sz w:val="22"/>
          <w:szCs w:val="22"/>
        </w:rPr>
        <w:t xml:space="preserve">the </w:t>
      </w:r>
      <w:r w:rsidR="00F302C8">
        <w:rPr>
          <w:sz w:val="22"/>
          <w:szCs w:val="22"/>
        </w:rPr>
        <w:t>pathophysiological mechanisms</w:t>
      </w:r>
      <w:r w:rsidR="00D82B46">
        <w:rPr>
          <w:sz w:val="22"/>
          <w:szCs w:val="22"/>
        </w:rPr>
        <w:t xml:space="preserve"> </w:t>
      </w:r>
      <w:r>
        <w:rPr>
          <w:sz w:val="22"/>
          <w:szCs w:val="22"/>
        </w:rPr>
        <w:t xml:space="preserve">of AMD </w:t>
      </w:r>
      <w:r w:rsidR="00F302C8">
        <w:rPr>
          <w:sz w:val="22"/>
          <w:szCs w:val="22"/>
        </w:rPr>
        <w:t>and/or advance</w:t>
      </w:r>
      <w:r w:rsidR="00D82B46">
        <w:rPr>
          <w:sz w:val="22"/>
          <w:szCs w:val="22"/>
        </w:rPr>
        <w:t>s</w:t>
      </w:r>
      <w:r w:rsidR="00F302C8">
        <w:rPr>
          <w:sz w:val="22"/>
          <w:szCs w:val="22"/>
        </w:rPr>
        <w:t xml:space="preserve"> promising </w:t>
      </w:r>
      <w:r>
        <w:rPr>
          <w:sz w:val="22"/>
          <w:szCs w:val="22"/>
        </w:rPr>
        <w:t xml:space="preserve">AMD </w:t>
      </w:r>
      <w:r w:rsidR="00F302C8">
        <w:rPr>
          <w:sz w:val="22"/>
          <w:szCs w:val="22"/>
        </w:rPr>
        <w:t>therapies.</w:t>
      </w:r>
      <w:r w:rsidR="00D82B46">
        <w:rPr>
          <w:sz w:val="22"/>
          <w:szCs w:val="22"/>
        </w:rPr>
        <w:t xml:space="preserve"> </w:t>
      </w:r>
      <w:r w:rsidR="00D53D67">
        <w:rPr>
          <w:sz w:val="22"/>
          <w:szCs w:val="22"/>
        </w:rPr>
        <w:t>(</w:t>
      </w:r>
      <w:r w:rsidR="00D82B46">
        <w:rPr>
          <w:sz w:val="22"/>
          <w:szCs w:val="22"/>
        </w:rPr>
        <w:t xml:space="preserve">Of note, applications </w:t>
      </w:r>
      <w:r w:rsidR="00D53D67">
        <w:rPr>
          <w:sz w:val="22"/>
          <w:szCs w:val="22"/>
        </w:rPr>
        <w:t>eligible for</w:t>
      </w:r>
      <w:r w:rsidR="00D82B46">
        <w:rPr>
          <w:sz w:val="22"/>
          <w:szCs w:val="22"/>
        </w:rPr>
        <w:t xml:space="preserve"> </w:t>
      </w:r>
      <w:r>
        <w:rPr>
          <w:sz w:val="22"/>
          <w:szCs w:val="22"/>
        </w:rPr>
        <w:t>an AMD</w:t>
      </w:r>
      <w:r w:rsidR="00D82B46">
        <w:rPr>
          <w:sz w:val="22"/>
          <w:szCs w:val="22"/>
        </w:rPr>
        <w:t xml:space="preserve"> GAP award </w:t>
      </w:r>
      <w:r w:rsidR="00D53D67">
        <w:rPr>
          <w:sz w:val="22"/>
          <w:szCs w:val="22"/>
        </w:rPr>
        <w:t xml:space="preserve">are also considered for non-designated </w:t>
      </w:r>
      <w:r w:rsidR="00D82B46">
        <w:rPr>
          <w:sz w:val="22"/>
          <w:szCs w:val="22"/>
        </w:rPr>
        <w:t>GAP award</w:t>
      </w:r>
      <w:r w:rsidR="00D53D67">
        <w:rPr>
          <w:sz w:val="22"/>
          <w:szCs w:val="22"/>
        </w:rPr>
        <w:t>s</w:t>
      </w:r>
      <w:r w:rsidR="00D82B46">
        <w:rPr>
          <w:sz w:val="22"/>
          <w:szCs w:val="22"/>
        </w:rPr>
        <w:t>.</w:t>
      </w:r>
      <w:r w:rsidR="00D53D67">
        <w:rPr>
          <w:sz w:val="22"/>
          <w:szCs w:val="22"/>
        </w:rPr>
        <w:t>)</w:t>
      </w:r>
    </w:p>
    <w:p w14:paraId="28090816" w14:textId="7D87EDC2" w:rsidR="00F302C8" w:rsidRDefault="00F302C8" w:rsidP="00F302C8">
      <w:pPr>
        <w:pStyle w:val="Default"/>
        <w:rPr>
          <w:sz w:val="22"/>
          <w:szCs w:val="22"/>
        </w:rPr>
      </w:pPr>
    </w:p>
    <w:p w14:paraId="512F01E2" w14:textId="77777777" w:rsidR="000C47B9" w:rsidRDefault="000C47B9" w:rsidP="0021341B">
      <w:pPr>
        <w:pStyle w:val="Default"/>
        <w:rPr>
          <w:sz w:val="22"/>
          <w:szCs w:val="22"/>
        </w:rPr>
      </w:pPr>
    </w:p>
    <w:p w14:paraId="36124EC7" w14:textId="77777777" w:rsidR="0021341B" w:rsidRPr="00211CFD" w:rsidRDefault="0021341B" w:rsidP="0021341B">
      <w:pPr>
        <w:pStyle w:val="Default"/>
        <w:rPr>
          <w:sz w:val="22"/>
          <w:szCs w:val="22"/>
        </w:rPr>
      </w:pPr>
      <w:r w:rsidRPr="00211CFD">
        <w:rPr>
          <w:b/>
          <w:bCs/>
          <w:smallCaps/>
          <w:u w:val="single"/>
        </w:rPr>
        <w:t>Eligibility:</w:t>
      </w:r>
      <w:r w:rsidRPr="00211CFD">
        <w:rPr>
          <w:sz w:val="22"/>
          <w:szCs w:val="22"/>
        </w:rPr>
        <w:t xml:space="preserve"> </w:t>
      </w:r>
    </w:p>
    <w:p w14:paraId="055F782E" w14:textId="50AECE8D" w:rsidR="0071487E" w:rsidRPr="00211CFD" w:rsidRDefault="00481091" w:rsidP="00364DE6">
      <w:pPr>
        <w:pStyle w:val="Default"/>
        <w:rPr>
          <w:sz w:val="22"/>
          <w:szCs w:val="22"/>
        </w:rPr>
      </w:pPr>
      <w:r w:rsidRPr="00F76986">
        <w:rPr>
          <w:b/>
          <w:bCs/>
          <w:color w:val="000000" w:themeColor="text1"/>
          <w:sz w:val="22"/>
          <w:szCs w:val="22"/>
        </w:rPr>
        <w:t>All categories of eye and vision research conducted by</w:t>
      </w:r>
      <w:r w:rsidR="0021341B" w:rsidRPr="00F76986">
        <w:rPr>
          <w:b/>
          <w:bCs/>
          <w:color w:val="000000" w:themeColor="text1"/>
          <w:sz w:val="22"/>
          <w:szCs w:val="22"/>
        </w:rPr>
        <w:t xml:space="preserve"> UW–Madison</w:t>
      </w:r>
      <w:r w:rsidRPr="00F76986">
        <w:rPr>
          <w:b/>
          <w:bCs/>
          <w:color w:val="000000" w:themeColor="text1"/>
          <w:sz w:val="22"/>
          <w:szCs w:val="22"/>
        </w:rPr>
        <w:t xml:space="preserve"> McPherson ERI members are eligible for consideration of non-designated GAP awards</w:t>
      </w:r>
      <w:r w:rsidR="0021341B" w:rsidRPr="00F76986">
        <w:rPr>
          <w:b/>
          <w:bCs/>
          <w:color w:val="000000" w:themeColor="text1"/>
          <w:sz w:val="22"/>
          <w:szCs w:val="22"/>
        </w:rPr>
        <w:t>.</w:t>
      </w:r>
      <w:r w:rsidR="0021341B" w:rsidRPr="00AE1336">
        <w:rPr>
          <w:color w:val="000000" w:themeColor="text1"/>
          <w:sz w:val="22"/>
          <w:szCs w:val="22"/>
        </w:rPr>
        <w:t xml:space="preserve"> </w:t>
      </w:r>
      <w:r w:rsidR="00364DE6" w:rsidRPr="00F76986">
        <w:rPr>
          <w:color w:val="000000" w:themeColor="text1"/>
          <w:sz w:val="22"/>
          <w:szCs w:val="22"/>
        </w:rPr>
        <w:t xml:space="preserve">This includes </w:t>
      </w:r>
      <w:r w:rsidR="00AE1336" w:rsidRPr="00F76986">
        <w:rPr>
          <w:color w:val="000000" w:themeColor="text1"/>
          <w:sz w:val="22"/>
          <w:szCs w:val="22"/>
        </w:rPr>
        <w:t xml:space="preserve">not only ocular biology research, but also </w:t>
      </w:r>
      <w:r w:rsidR="00364DE6" w:rsidRPr="00F76986">
        <w:rPr>
          <w:color w:val="000000" w:themeColor="text1"/>
          <w:sz w:val="22"/>
          <w:szCs w:val="22"/>
        </w:rPr>
        <w:t>research on visual communication</w:t>
      </w:r>
      <w:r w:rsidR="00AE1336" w:rsidRPr="00F76986">
        <w:rPr>
          <w:color w:val="000000" w:themeColor="text1"/>
          <w:sz w:val="22"/>
          <w:szCs w:val="22"/>
        </w:rPr>
        <w:t>/cognition/</w:t>
      </w:r>
      <w:r w:rsidR="00364DE6" w:rsidRPr="00F76986">
        <w:rPr>
          <w:color w:val="000000" w:themeColor="text1"/>
          <w:sz w:val="22"/>
          <w:szCs w:val="22"/>
        </w:rPr>
        <w:t>perception</w:t>
      </w:r>
      <w:r w:rsidR="00AE1336" w:rsidRPr="00F76986">
        <w:rPr>
          <w:color w:val="000000" w:themeColor="text1"/>
          <w:sz w:val="22"/>
          <w:szCs w:val="22"/>
        </w:rPr>
        <w:t xml:space="preserve">, </w:t>
      </w:r>
      <w:r w:rsidR="00364DE6" w:rsidRPr="00F76986">
        <w:rPr>
          <w:color w:val="000000" w:themeColor="text1"/>
          <w:sz w:val="22"/>
          <w:szCs w:val="22"/>
        </w:rPr>
        <w:t xml:space="preserve">data visualization, </w:t>
      </w:r>
      <w:r w:rsidR="002E4639" w:rsidRPr="00F76986">
        <w:rPr>
          <w:color w:val="000000" w:themeColor="text1"/>
          <w:sz w:val="22"/>
          <w:szCs w:val="22"/>
        </w:rPr>
        <w:t xml:space="preserve">bioinformatics, </w:t>
      </w:r>
      <w:r w:rsidR="00737630" w:rsidRPr="00F76986">
        <w:rPr>
          <w:color w:val="000000" w:themeColor="text1"/>
          <w:sz w:val="22"/>
          <w:szCs w:val="22"/>
        </w:rPr>
        <w:t xml:space="preserve">computer vision, </w:t>
      </w:r>
      <w:r w:rsidR="00364DE6" w:rsidRPr="00F76986">
        <w:rPr>
          <w:color w:val="000000" w:themeColor="text1"/>
          <w:sz w:val="22"/>
          <w:szCs w:val="22"/>
        </w:rPr>
        <w:t xml:space="preserve">imaging techniques for the visual system, </w:t>
      </w:r>
      <w:r w:rsidR="002E4639" w:rsidRPr="00F76986">
        <w:rPr>
          <w:color w:val="000000" w:themeColor="text1"/>
          <w:sz w:val="22"/>
          <w:szCs w:val="22"/>
        </w:rPr>
        <w:t xml:space="preserve">and </w:t>
      </w:r>
      <w:r w:rsidR="00364DE6" w:rsidRPr="00F76986">
        <w:rPr>
          <w:color w:val="000000" w:themeColor="text1"/>
          <w:sz w:val="22"/>
          <w:szCs w:val="22"/>
        </w:rPr>
        <w:t xml:space="preserve">assistive technologies. </w:t>
      </w:r>
      <w:r w:rsidR="0021341B" w:rsidRPr="00211CFD">
        <w:rPr>
          <w:sz w:val="22"/>
          <w:szCs w:val="22"/>
        </w:rPr>
        <w:t>Applicants must be</w:t>
      </w:r>
      <w:r w:rsidRPr="00211CFD">
        <w:rPr>
          <w:sz w:val="22"/>
          <w:szCs w:val="22"/>
        </w:rPr>
        <w:t xml:space="preserve"> </w:t>
      </w:r>
      <w:r w:rsidR="0021341B" w:rsidRPr="00211CFD">
        <w:rPr>
          <w:sz w:val="22"/>
          <w:szCs w:val="22"/>
        </w:rPr>
        <w:t xml:space="preserve">faculty, permanent principal investigators, or have limited PI status. </w:t>
      </w:r>
    </w:p>
    <w:p w14:paraId="17B3B791" w14:textId="77777777" w:rsidR="0071487E" w:rsidRPr="00211CFD" w:rsidRDefault="0071487E" w:rsidP="006B3A8B">
      <w:pPr>
        <w:pStyle w:val="Default"/>
        <w:rPr>
          <w:sz w:val="22"/>
          <w:szCs w:val="22"/>
        </w:rPr>
      </w:pPr>
    </w:p>
    <w:p w14:paraId="66BC67BA" w14:textId="00BC3201" w:rsidR="0071487E" w:rsidRPr="00211CFD" w:rsidRDefault="00241F67" w:rsidP="006B3A8B">
      <w:pPr>
        <w:pStyle w:val="Default"/>
        <w:rPr>
          <w:sz w:val="22"/>
          <w:szCs w:val="22"/>
        </w:rPr>
      </w:pPr>
      <w:r w:rsidRPr="00211CFD">
        <w:rPr>
          <w:sz w:val="22"/>
          <w:szCs w:val="22"/>
        </w:rPr>
        <w:t>Overlap in budget line items from any other internal or external grant mechanism is not allowed during the award period, but other support can be used to complement the proposed activities on this project</w:t>
      </w:r>
      <w:r w:rsidR="006B1925" w:rsidRPr="00211CFD">
        <w:rPr>
          <w:sz w:val="22"/>
          <w:szCs w:val="22"/>
        </w:rPr>
        <w:t xml:space="preserve">. </w:t>
      </w:r>
      <w:r w:rsidR="0071487E" w:rsidRPr="00211CFD">
        <w:rPr>
          <w:sz w:val="22"/>
          <w:szCs w:val="22"/>
        </w:rPr>
        <w:t>If budgetary overlap occurs after the project is awarded, the investigator</w:t>
      </w:r>
      <w:r w:rsidR="007B200D" w:rsidRPr="00211CFD">
        <w:rPr>
          <w:sz w:val="22"/>
          <w:szCs w:val="22"/>
        </w:rPr>
        <w:t xml:space="preserve"> must</w:t>
      </w:r>
      <w:r w:rsidR="0071487E" w:rsidRPr="00211CFD">
        <w:rPr>
          <w:sz w:val="22"/>
          <w:szCs w:val="22"/>
        </w:rPr>
        <w:t xml:space="preserve"> </w:t>
      </w:r>
      <w:r w:rsidR="007B200D" w:rsidRPr="00211CFD">
        <w:rPr>
          <w:sz w:val="22"/>
          <w:szCs w:val="22"/>
        </w:rPr>
        <w:t>repor</w:t>
      </w:r>
      <w:r w:rsidR="0071487E" w:rsidRPr="00211CFD">
        <w:rPr>
          <w:sz w:val="22"/>
          <w:szCs w:val="22"/>
        </w:rPr>
        <w:t>t it</w:t>
      </w:r>
      <w:r w:rsidR="007B200D" w:rsidRPr="00211CFD">
        <w:rPr>
          <w:sz w:val="22"/>
          <w:szCs w:val="22"/>
        </w:rPr>
        <w:t xml:space="preserve"> </w:t>
      </w:r>
      <w:r w:rsidR="0071487E" w:rsidRPr="00211CFD">
        <w:rPr>
          <w:sz w:val="22"/>
          <w:szCs w:val="22"/>
        </w:rPr>
        <w:t xml:space="preserve">promptly </w:t>
      </w:r>
      <w:r w:rsidR="007B200D" w:rsidRPr="00211CFD">
        <w:rPr>
          <w:sz w:val="22"/>
          <w:szCs w:val="22"/>
        </w:rPr>
        <w:t xml:space="preserve">to the McPherson ERI Center Administrator. </w:t>
      </w:r>
      <w:r w:rsidR="006B1925" w:rsidRPr="00211CFD">
        <w:rPr>
          <w:sz w:val="22"/>
          <w:szCs w:val="22"/>
          <w:u w:val="single"/>
        </w:rPr>
        <w:t>O</w:t>
      </w:r>
      <w:r w:rsidR="0071487E" w:rsidRPr="00211CFD">
        <w:rPr>
          <w:sz w:val="22"/>
          <w:szCs w:val="22"/>
          <w:u w:val="single"/>
        </w:rPr>
        <w:t xml:space="preserve">f note, </w:t>
      </w:r>
      <w:r w:rsidR="000743DC" w:rsidRPr="00211CFD">
        <w:rPr>
          <w:sz w:val="22"/>
          <w:szCs w:val="22"/>
          <w:u w:val="single"/>
        </w:rPr>
        <w:t xml:space="preserve">submission of </w:t>
      </w:r>
      <w:r w:rsidR="0071487E" w:rsidRPr="00211CFD">
        <w:rPr>
          <w:sz w:val="22"/>
          <w:szCs w:val="22"/>
          <w:u w:val="single"/>
        </w:rPr>
        <w:t>o</w:t>
      </w:r>
      <w:r w:rsidR="0021341B" w:rsidRPr="00211CFD">
        <w:rPr>
          <w:sz w:val="22"/>
          <w:szCs w:val="22"/>
          <w:u w:val="single"/>
        </w:rPr>
        <w:t xml:space="preserve">utside grant applications that utilize data obtained with </w:t>
      </w:r>
      <w:r w:rsidR="00F302C8" w:rsidRPr="00211CFD">
        <w:rPr>
          <w:sz w:val="22"/>
          <w:szCs w:val="22"/>
          <w:u w:val="single"/>
        </w:rPr>
        <w:t>GAP</w:t>
      </w:r>
      <w:r w:rsidR="0021341B" w:rsidRPr="00211CFD">
        <w:rPr>
          <w:sz w:val="22"/>
          <w:szCs w:val="22"/>
          <w:u w:val="single"/>
        </w:rPr>
        <w:t xml:space="preserve"> Award funds </w:t>
      </w:r>
      <w:r w:rsidR="000743DC" w:rsidRPr="00211CFD">
        <w:rPr>
          <w:sz w:val="22"/>
          <w:szCs w:val="22"/>
          <w:u w:val="single"/>
        </w:rPr>
        <w:t>is</w:t>
      </w:r>
      <w:r w:rsidR="0021341B" w:rsidRPr="00211CFD">
        <w:rPr>
          <w:sz w:val="22"/>
          <w:szCs w:val="22"/>
          <w:u w:val="single"/>
        </w:rPr>
        <w:t xml:space="preserve"> highly encouraged.</w:t>
      </w:r>
      <w:r w:rsidR="0021341B" w:rsidRPr="00211CFD">
        <w:rPr>
          <w:sz w:val="22"/>
          <w:szCs w:val="22"/>
        </w:rPr>
        <w:t xml:space="preserve"> </w:t>
      </w:r>
    </w:p>
    <w:p w14:paraId="1FCB7C84" w14:textId="77777777" w:rsidR="0071487E" w:rsidRPr="00211CFD" w:rsidRDefault="0071487E" w:rsidP="006B3A8B">
      <w:pPr>
        <w:pStyle w:val="Default"/>
        <w:rPr>
          <w:sz w:val="22"/>
          <w:szCs w:val="22"/>
        </w:rPr>
      </w:pPr>
    </w:p>
    <w:p w14:paraId="00D7D1F8" w14:textId="77777777" w:rsidR="0071487E" w:rsidRPr="00211CFD" w:rsidRDefault="0021341B" w:rsidP="006B3A8B">
      <w:pPr>
        <w:pStyle w:val="Default"/>
        <w:rPr>
          <w:sz w:val="22"/>
          <w:szCs w:val="22"/>
        </w:rPr>
      </w:pPr>
      <w:r w:rsidRPr="00211CFD">
        <w:rPr>
          <w:sz w:val="22"/>
          <w:szCs w:val="22"/>
        </w:rPr>
        <w:t xml:space="preserve">Collaborative projects are welcomed but not required. </w:t>
      </w:r>
    </w:p>
    <w:p w14:paraId="500D7D60" w14:textId="77777777" w:rsidR="0071487E" w:rsidRPr="00211CFD" w:rsidRDefault="0071487E" w:rsidP="006B3A8B">
      <w:pPr>
        <w:pStyle w:val="Default"/>
        <w:rPr>
          <w:sz w:val="22"/>
          <w:szCs w:val="22"/>
        </w:rPr>
      </w:pPr>
    </w:p>
    <w:p w14:paraId="4A3E45AB" w14:textId="729EC58C" w:rsidR="006B3A8B" w:rsidRDefault="0021341B" w:rsidP="006B3A8B">
      <w:pPr>
        <w:pStyle w:val="Default"/>
        <w:rPr>
          <w:sz w:val="22"/>
          <w:szCs w:val="22"/>
        </w:rPr>
      </w:pPr>
      <w:r w:rsidRPr="00211CFD">
        <w:rPr>
          <w:sz w:val="22"/>
          <w:szCs w:val="22"/>
        </w:rPr>
        <w:lastRenderedPageBreak/>
        <w:t xml:space="preserve">Funds remaining one year after issuance of the award will be retained by the Institute unless a one-year no cost extension is granted. </w:t>
      </w:r>
      <w:r w:rsidR="006B3A8B" w:rsidRPr="00211CFD">
        <w:rPr>
          <w:sz w:val="22"/>
          <w:szCs w:val="22"/>
        </w:rPr>
        <w:t>Applicants are ineligible for a GAP award in the current year if they have won a GAP award in the previous year.</w:t>
      </w:r>
    </w:p>
    <w:p w14:paraId="7DE270F7" w14:textId="52038B8F" w:rsidR="003C1EDC" w:rsidRDefault="003C1EDC" w:rsidP="0021341B">
      <w:pPr>
        <w:pStyle w:val="Default"/>
        <w:rPr>
          <w:sz w:val="22"/>
          <w:szCs w:val="22"/>
        </w:rPr>
      </w:pPr>
    </w:p>
    <w:p w14:paraId="1C4B63F7" w14:textId="77777777" w:rsidR="000C47B9" w:rsidRDefault="000C47B9" w:rsidP="0021341B">
      <w:pPr>
        <w:pStyle w:val="Default"/>
        <w:rPr>
          <w:sz w:val="22"/>
          <w:szCs w:val="22"/>
        </w:rPr>
      </w:pPr>
    </w:p>
    <w:p w14:paraId="184EF013" w14:textId="54F99DAA" w:rsidR="0021341B" w:rsidRDefault="0021341B" w:rsidP="0021341B">
      <w:pPr>
        <w:pStyle w:val="Default"/>
        <w:rPr>
          <w:sz w:val="22"/>
          <w:szCs w:val="22"/>
        </w:rPr>
      </w:pPr>
      <w:r w:rsidRPr="00BE6219">
        <w:rPr>
          <w:b/>
          <w:bCs/>
          <w:smallCaps/>
          <w:u w:val="single"/>
        </w:rPr>
        <w:t>E</w:t>
      </w:r>
      <w:r>
        <w:rPr>
          <w:b/>
          <w:bCs/>
          <w:smallCaps/>
          <w:u w:val="single"/>
        </w:rPr>
        <w:t>xpectations</w:t>
      </w:r>
      <w:r w:rsidRPr="00BE6219">
        <w:rPr>
          <w:b/>
          <w:bCs/>
          <w:smallCaps/>
          <w:u w:val="single"/>
        </w:rPr>
        <w:t>:</w:t>
      </w:r>
      <w:r w:rsidRPr="00C60F72">
        <w:rPr>
          <w:sz w:val="22"/>
          <w:szCs w:val="22"/>
        </w:rPr>
        <w:t xml:space="preserve"> </w:t>
      </w:r>
    </w:p>
    <w:p w14:paraId="5F7DAE7D" w14:textId="7B9020BB" w:rsidR="00F83138" w:rsidRPr="00211CFD" w:rsidRDefault="00F83138" w:rsidP="0021341B">
      <w:pPr>
        <w:pStyle w:val="Default"/>
        <w:rPr>
          <w:color w:val="FF0000"/>
          <w:sz w:val="22"/>
          <w:szCs w:val="22"/>
        </w:rPr>
      </w:pPr>
      <w:r w:rsidRPr="00211CFD">
        <w:rPr>
          <w:sz w:val="22"/>
          <w:szCs w:val="22"/>
        </w:rPr>
        <w:t xml:space="preserve">• Applicants who are finalists must be willing to deliver a </w:t>
      </w:r>
      <w:r w:rsidR="002D5A1D" w:rsidRPr="00211CFD">
        <w:rPr>
          <w:sz w:val="22"/>
          <w:szCs w:val="22"/>
        </w:rPr>
        <w:t xml:space="preserve">short </w:t>
      </w:r>
      <w:r w:rsidRPr="00211CFD">
        <w:rPr>
          <w:sz w:val="22"/>
          <w:szCs w:val="22"/>
        </w:rPr>
        <w:t xml:space="preserve">presentation of their proposal to the McPherson ERI </w:t>
      </w:r>
      <w:hyperlink r:id="rId9" w:history="1">
        <w:r w:rsidR="001139F7" w:rsidRPr="00211CFD">
          <w:rPr>
            <w:rStyle w:val="Hyperlink"/>
            <w:sz w:val="22"/>
            <w:szCs w:val="22"/>
          </w:rPr>
          <w:t>Leadership Committee</w:t>
        </w:r>
      </w:hyperlink>
      <w:r w:rsidRPr="00211CFD">
        <w:rPr>
          <w:sz w:val="22"/>
          <w:szCs w:val="22"/>
        </w:rPr>
        <w:t xml:space="preserve"> via Zoom </w:t>
      </w:r>
      <w:r w:rsidR="002D5A1D" w:rsidRPr="00211CFD">
        <w:rPr>
          <w:sz w:val="22"/>
          <w:szCs w:val="22"/>
        </w:rPr>
        <w:t>on</w:t>
      </w:r>
      <w:r w:rsidR="002D5A1D" w:rsidRPr="00211CFD">
        <w:rPr>
          <w:b/>
          <w:bCs/>
          <w:color w:val="FF0000"/>
          <w:sz w:val="22"/>
          <w:szCs w:val="22"/>
        </w:rPr>
        <w:t xml:space="preserve"> </w:t>
      </w:r>
      <w:r w:rsidR="00D24671">
        <w:rPr>
          <w:b/>
          <w:bCs/>
          <w:color w:val="FF0000"/>
          <w:sz w:val="22"/>
          <w:szCs w:val="22"/>
        </w:rPr>
        <w:t xml:space="preserve">Thursday, </w:t>
      </w:r>
      <w:r w:rsidR="00241F67" w:rsidRPr="00211CFD">
        <w:rPr>
          <w:b/>
          <w:bCs/>
          <w:color w:val="FF0000"/>
          <w:sz w:val="22"/>
          <w:szCs w:val="22"/>
        </w:rPr>
        <w:t xml:space="preserve">January </w:t>
      </w:r>
      <w:r w:rsidR="00D24671">
        <w:rPr>
          <w:b/>
          <w:bCs/>
          <w:color w:val="FF0000"/>
          <w:sz w:val="22"/>
          <w:szCs w:val="22"/>
        </w:rPr>
        <w:t>7</w:t>
      </w:r>
      <w:r w:rsidR="002B0F84">
        <w:rPr>
          <w:b/>
          <w:bCs/>
          <w:color w:val="FF0000"/>
          <w:sz w:val="22"/>
          <w:szCs w:val="22"/>
          <w:vertAlign w:val="superscript"/>
        </w:rPr>
        <w:t>th</w:t>
      </w:r>
      <w:r w:rsidR="00241F67" w:rsidRPr="00211CFD">
        <w:rPr>
          <w:b/>
          <w:bCs/>
          <w:color w:val="FF0000"/>
          <w:sz w:val="22"/>
          <w:szCs w:val="22"/>
        </w:rPr>
        <w:t>, 202</w:t>
      </w:r>
      <w:r w:rsidR="00D24671">
        <w:rPr>
          <w:b/>
          <w:bCs/>
          <w:color w:val="FF0000"/>
          <w:sz w:val="22"/>
          <w:szCs w:val="22"/>
        </w:rPr>
        <w:t>7</w:t>
      </w:r>
      <w:r w:rsidR="00241F67" w:rsidRPr="00211CFD">
        <w:rPr>
          <w:b/>
          <w:bCs/>
          <w:color w:val="FF0000"/>
          <w:sz w:val="22"/>
          <w:szCs w:val="22"/>
        </w:rPr>
        <w:t xml:space="preserve"> from 1:</w:t>
      </w:r>
      <w:r w:rsidR="002B0F84">
        <w:rPr>
          <w:b/>
          <w:bCs/>
          <w:color w:val="FF0000"/>
          <w:sz w:val="22"/>
          <w:szCs w:val="22"/>
        </w:rPr>
        <w:t>0</w:t>
      </w:r>
      <w:r w:rsidR="00241F67" w:rsidRPr="00211CFD">
        <w:rPr>
          <w:b/>
          <w:bCs/>
          <w:color w:val="FF0000"/>
          <w:sz w:val="22"/>
          <w:szCs w:val="22"/>
        </w:rPr>
        <w:t>0pm-</w:t>
      </w:r>
      <w:r w:rsidR="002B0F84">
        <w:rPr>
          <w:b/>
          <w:bCs/>
          <w:color w:val="FF0000"/>
          <w:sz w:val="22"/>
          <w:szCs w:val="22"/>
        </w:rPr>
        <w:t>4</w:t>
      </w:r>
      <w:r w:rsidR="00241F67" w:rsidRPr="00211CFD">
        <w:rPr>
          <w:b/>
          <w:bCs/>
          <w:color w:val="FF0000"/>
          <w:sz w:val="22"/>
          <w:szCs w:val="22"/>
        </w:rPr>
        <w:t>:00pm</w:t>
      </w:r>
      <w:r w:rsidR="002D5A1D" w:rsidRPr="00211CFD">
        <w:rPr>
          <w:sz w:val="22"/>
          <w:szCs w:val="22"/>
        </w:rPr>
        <w:t xml:space="preserve">. </w:t>
      </w:r>
      <w:r w:rsidR="003A105A" w:rsidRPr="00211CFD">
        <w:rPr>
          <w:b/>
          <w:bCs/>
          <w:color w:val="000000" w:themeColor="text1"/>
          <w:sz w:val="22"/>
          <w:szCs w:val="22"/>
        </w:rPr>
        <w:t>Please do not apply if you will not be available</w:t>
      </w:r>
      <w:r w:rsidR="002D5A1D" w:rsidRPr="00211CFD">
        <w:rPr>
          <w:b/>
          <w:bCs/>
          <w:color w:val="000000" w:themeColor="text1"/>
          <w:sz w:val="22"/>
          <w:szCs w:val="22"/>
        </w:rPr>
        <w:t xml:space="preserve"> </w:t>
      </w:r>
      <w:r w:rsidR="00432342" w:rsidRPr="00211CFD">
        <w:rPr>
          <w:b/>
          <w:bCs/>
          <w:color w:val="000000" w:themeColor="text1"/>
          <w:sz w:val="22"/>
          <w:szCs w:val="22"/>
        </w:rPr>
        <w:t xml:space="preserve">during that </w:t>
      </w:r>
      <w:r w:rsidR="003A105A" w:rsidRPr="00211CFD">
        <w:rPr>
          <w:b/>
          <w:bCs/>
          <w:color w:val="000000" w:themeColor="text1"/>
          <w:sz w:val="22"/>
          <w:szCs w:val="22"/>
        </w:rPr>
        <w:t>time.</w:t>
      </w:r>
    </w:p>
    <w:p w14:paraId="7DB64063" w14:textId="1F4B2DCA" w:rsidR="0021341B" w:rsidRPr="00211CFD" w:rsidRDefault="0021341B" w:rsidP="0021341B">
      <w:pPr>
        <w:pStyle w:val="Default"/>
        <w:rPr>
          <w:sz w:val="22"/>
          <w:szCs w:val="22"/>
        </w:rPr>
      </w:pPr>
      <w:r w:rsidRPr="00211CFD">
        <w:rPr>
          <w:sz w:val="22"/>
          <w:szCs w:val="22"/>
        </w:rPr>
        <w:t xml:space="preserve">• Awardees are expected to present data obtained via their </w:t>
      </w:r>
      <w:r w:rsidR="00481091" w:rsidRPr="00211CFD">
        <w:rPr>
          <w:sz w:val="22"/>
          <w:szCs w:val="22"/>
        </w:rPr>
        <w:t>GAP</w:t>
      </w:r>
      <w:r w:rsidRPr="00211CFD">
        <w:rPr>
          <w:sz w:val="22"/>
          <w:szCs w:val="22"/>
        </w:rPr>
        <w:t xml:space="preserve"> Award within 1–2 years at a McPherson ERI-sponsored event such as the monthly seminar series or the Fall poster session. </w:t>
      </w:r>
    </w:p>
    <w:p w14:paraId="53D11E7C" w14:textId="090D607F" w:rsidR="0021341B" w:rsidRPr="00211CFD" w:rsidRDefault="0021341B" w:rsidP="00937D2D">
      <w:pPr>
        <w:pStyle w:val="Default"/>
        <w:spacing w:after="31"/>
        <w:rPr>
          <w:sz w:val="22"/>
          <w:szCs w:val="22"/>
        </w:rPr>
      </w:pPr>
      <w:r w:rsidRPr="00211CFD">
        <w:rPr>
          <w:sz w:val="22"/>
          <w:szCs w:val="22"/>
        </w:rPr>
        <w:t>• A 1–</w:t>
      </w:r>
      <w:proofErr w:type="gramStart"/>
      <w:r w:rsidRPr="00211CFD">
        <w:rPr>
          <w:sz w:val="22"/>
          <w:szCs w:val="22"/>
        </w:rPr>
        <w:t>2</w:t>
      </w:r>
      <w:r w:rsidR="00481091" w:rsidRPr="00211CFD">
        <w:rPr>
          <w:sz w:val="22"/>
          <w:szCs w:val="22"/>
        </w:rPr>
        <w:t xml:space="preserve"> </w:t>
      </w:r>
      <w:r w:rsidRPr="00211CFD">
        <w:rPr>
          <w:sz w:val="22"/>
          <w:szCs w:val="22"/>
        </w:rPr>
        <w:t>page</w:t>
      </w:r>
      <w:proofErr w:type="gramEnd"/>
      <w:r w:rsidRPr="00211CFD">
        <w:rPr>
          <w:sz w:val="22"/>
          <w:szCs w:val="22"/>
        </w:rPr>
        <w:t xml:space="preserve"> written report is required at the end of the funding period that describes key results and future directions of the project supported by the award</w:t>
      </w:r>
      <w:r w:rsidR="00481091" w:rsidRPr="00211CFD">
        <w:rPr>
          <w:sz w:val="22"/>
          <w:szCs w:val="22"/>
        </w:rPr>
        <w:t>, including plans for future grant submissions to external funding sources</w:t>
      </w:r>
      <w:r w:rsidRPr="00211CFD">
        <w:rPr>
          <w:sz w:val="22"/>
          <w:szCs w:val="22"/>
        </w:rPr>
        <w:t xml:space="preserve">. </w:t>
      </w:r>
    </w:p>
    <w:p w14:paraId="188B52F1" w14:textId="52033320" w:rsidR="0021341B" w:rsidRPr="00211CFD" w:rsidRDefault="0021341B" w:rsidP="00937D2D">
      <w:pPr>
        <w:pStyle w:val="Default"/>
        <w:rPr>
          <w:sz w:val="22"/>
          <w:szCs w:val="22"/>
        </w:rPr>
      </w:pPr>
      <w:r w:rsidRPr="00211CFD">
        <w:rPr>
          <w:sz w:val="22"/>
          <w:szCs w:val="22"/>
        </w:rPr>
        <w:t xml:space="preserve">• Publications that result from the funded project </w:t>
      </w:r>
      <w:r w:rsidR="002D5A1D" w:rsidRPr="00211CFD">
        <w:rPr>
          <w:sz w:val="22"/>
          <w:szCs w:val="22"/>
        </w:rPr>
        <w:t>should</w:t>
      </w:r>
      <w:r w:rsidRPr="00211CFD">
        <w:rPr>
          <w:sz w:val="22"/>
          <w:szCs w:val="22"/>
        </w:rPr>
        <w:t xml:space="preserve"> acknowledge support from </w:t>
      </w:r>
      <w:r w:rsidR="002D5A1D" w:rsidRPr="00211CFD">
        <w:rPr>
          <w:sz w:val="22"/>
          <w:szCs w:val="22"/>
        </w:rPr>
        <w:t>the</w:t>
      </w:r>
      <w:r w:rsidRPr="00211CFD">
        <w:rPr>
          <w:sz w:val="22"/>
          <w:szCs w:val="22"/>
        </w:rPr>
        <w:t xml:space="preserve"> McPherson Eye Research Institute </w:t>
      </w:r>
      <w:r w:rsidR="00481091" w:rsidRPr="00211CFD">
        <w:rPr>
          <w:sz w:val="22"/>
          <w:szCs w:val="22"/>
        </w:rPr>
        <w:t>Grant Acceleration Program</w:t>
      </w:r>
      <w:r w:rsidRPr="00211CFD">
        <w:rPr>
          <w:sz w:val="22"/>
          <w:szCs w:val="22"/>
        </w:rPr>
        <w:t xml:space="preserve"> </w:t>
      </w:r>
      <w:r w:rsidR="002D5A1D" w:rsidRPr="00211CFD">
        <w:rPr>
          <w:sz w:val="22"/>
          <w:szCs w:val="22"/>
        </w:rPr>
        <w:t xml:space="preserve">(see acknowledgment format </w:t>
      </w:r>
      <w:hyperlink r:id="rId10" w:history="1">
        <w:r w:rsidR="002D5A1D" w:rsidRPr="00211CFD">
          <w:rPr>
            <w:rStyle w:val="Hyperlink"/>
            <w:sz w:val="22"/>
            <w:szCs w:val="22"/>
          </w:rPr>
          <w:t>here</w:t>
        </w:r>
      </w:hyperlink>
      <w:r w:rsidR="002D5A1D" w:rsidRPr="00211CFD">
        <w:rPr>
          <w:sz w:val="22"/>
          <w:szCs w:val="22"/>
        </w:rPr>
        <w:t>).</w:t>
      </w:r>
    </w:p>
    <w:p w14:paraId="1B61E43C" w14:textId="77777777" w:rsidR="000C47B9" w:rsidRPr="00211CFD" w:rsidRDefault="000C47B9" w:rsidP="0021341B">
      <w:pPr>
        <w:pStyle w:val="Default"/>
        <w:rPr>
          <w:sz w:val="22"/>
          <w:szCs w:val="22"/>
        </w:rPr>
      </w:pPr>
    </w:p>
    <w:p w14:paraId="0E4090B6" w14:textId="2DA8FC4B" w:rsidR="00632736" w:rsidRPr="00211CFD" w:rsidRDefault="0021341B" w:rsidP="00632736">
      <w:pPr>
        <w:pStyle w:val="Default"/>
        <w:rPr>
          <w:b/>
          <w:bCs/>
          <w:color w:val="FF0000"/>
          <w:sz w:val="22"/>
          <w:szCs w:val="22"/>
        </w:rPr>
      </w:pPr>
      <w:r w:rsidRPr="00211CFD">
        <w:rPr>
          <w:b/>
          <w:bCs/>
          <w:smallCaps/>
          <w:u w:val="single"/>
        </w:rPr>
        <w:t>Submission deadline:</w:t>
      </w:r>
      <w:r w:rsidRPr="00211CFD">
        <w:rPr>
          <w:b/>
          <w:bCs/>
          <w:sz w:val="22"/>
          <w:szCs w:val="22"/>
        </w:rPr>
        <w:t xml:space="preserve"> </w:t>
      </w:r>
      <w:r w:rsidR="009C780B">
        <w:rPr>
          <w:b/>
          <w:bCs/>
          <w:color w:val="FF0000"/>
          <w:sz w:val="22"/>
          <w:szCs w:val="22"/>
        </w:rPr>
        <w:t>Friday</w:t>
      </w:r>
      <w:r w:rsidR="00632736" w:rsidRPr="00211CFD">
        <w:rPr>
          <w:b/>
          <w:bCs/>
          <w:color w:val="FF0000"/>
          <w:sz w:val="22"/>
          <w:szCs w:val="22"/>
        </w:rPr>
        <w:t xml:space="preserve">, </w:t>
      </w:r>
      <w:r w:rsidR="009C780B">
        <w:rPr>
          <w:b/>
          <w:bCs/>
          <w:color w:val="FF0000"/>
          <w:sz w:val="22"/>
          <w:szCs w:val="22"/>
        </w:rPr>
        <w:t xml:space="preserve">November </w:t>
      </w:r>
      <w:r w:rsidR="00DC409B">
        <w:rPr>
          <w:b/>
          <w:bCs/>
          <w:color w:val="FF0000"/>
          <w:sz w:val="22"/>
          <w:szCs w:val="22"/>
        </w:rPr>
        <w:t>1</w:t>
      </w:r>
      <w:r w:rsidR="00262A56">
        <w:rPr>
          <w:b/>
          <w:bCs/>
          <w:color w:val="FF0000"/>
          <w:sz w:val="22"/>
          <w:szCs w:val="22"/>
        </w:rPr>
        <w:t>3</w:t>
      </w:r>
      <w:r w:rsidR="00DC409B">
        <w:rPr>
          <w:b/>
          <w:bCs/>
          <w:color w:val="FF0000"/>
          <w:sz w:val="22"/>
          <w:szCs w:val="22"/>
          <w:vertAlign w:val="superscript"/>
        </w:rPr>
        <w:t>t</w:t>
      </w:r>
      <w:r w:rsidR="009C780B">
        <w:rPr>
          <w:b/>
          <w:bCs/>
          <w:color w:val="FF0000"/>
          <w:sz w:val="22"/>
          <w:szCs w:val="22"/>
          <w:vertAlign w:val="superscript"/>
        </w:rPr>
        <w:t>h</w:t>
      </w:r>
      <w:proofErr w:type="gramStart"/>
      <w:r w:rsidR="00B211E2" w:rsidRPr="00211CFD">
        <w:rPr>
          <w:b/>
          <w:bCs/>
          <w:color w:val="FF0000"/>
          <w:sz w:val="22"/>
          <w:szCs w:val="22"/>
        </w:rPr>
        <w:t xml:space="preserve"> </w:t>
      </w:r>
      <w:r w:rsidR="00632736" w:rsidRPr="00211CFD">
        <w:rPr>
          <w:b/>
          <w:bCs/>
          <w:color w:val="FF0000"/>
          <w:sz w:val="22"/>
          <w:szCs w:val="22"/>
        </w:rPr>
        <w:t>202</w:t>
      </w:r>
      <w:r w:rsidR="00262A56">
        <w:rPr>
          <w:b/>
          <w:bCs/>
          <w:color w:val="FF0000"/>
          <w:sz w:val="22"/>
          <w:szCs w:val="22"/>
        </w:rPr>
        <w:t>6</w:t>
      </w:r>
      <w:proofErr w:type="gramEnd"/>
      <w:r w:rsidR="00632736" w:rsidRPr="00211CFD">
        <w:rPr>
          <w:b/>
          <w:bCs/>
          <w:color w:val="FF0000"/>
          <w:sz w:val="22"/>
          <w:szCs w:val="22"/>
        </w:rPr>
        <w:t xml:space="preserve"> at </w:t>
      </w:r>
      <w:r w:rsidR="00262A56">
        <w:rPr>
          <w:b/>
          <w:bCs/>
          <w:color w:val="FF0000"/>
          <w:sz w:val="22"/>
          <w:szCs w:val="22"/>
        </w:rPr>
        <w:t>11:59pm</w:t>
      </w:r>
      <w:r w:rsidR="00632736" w:rsidRPr="00211CFD">
        <w:rPr>
          <w:b/>
          <w:bCs/>
          <w:color w:val="FF0000"/>
          <w:sz w:val="22"/>
          <w:szCs w:val="22"/>
        </w:rPr>
        <w:t xml:space="preserve"> CST</w:t>
      </w:r>
    </w:p>
    <w:p w14:paraId="2E8CAE8F" w14:textId="3332B74C" w:rsidR="000C47B9" w:rsidRPr="00211CFD" w:rsidRDefault="000C47B9" w:rsidP="0021341B">
      <w:pPr>
        <w:pStyle w:val="Default"/>
        <w:rPr>
          <w:sz w:val="22"/>
          <w:szCs w:val="22"/>
        </w:rPr>
      </w:pPr>
    </w:p>
    <w:p w14:paraId="49F069D8" w14:textId="0F13AF24" w:rsidR="00501053" w:rsidRPr="00211CFD" w:rsidRDefault="0021341B" w:rsidP="00501053">
      <w:pPr>
        <w:pStyle w:val="Default"/>
        <w:rPr>
          <w:sz w:val="22"/>
          <w:szCs w:val="22"/>
        </w:rPr>
      </w:pPr>
      <w:r w:rsidRPr="00211CFD">
        <w:rPr>
          <w:sz w:val="22"/>
          <w:szCs w:val="22"/>
        </w:rPr>
        <w:t xml:space="preserve">Submit grant applications </w:t>
      </w:r>
      <w:r w:rsidR="00432342" w:rsidRPr="00211CFD">
        <w:rPr>
          <w:sz w:val="22"/>
          <w:szCs w:val="22"/>
        </w:rPr>
        <w:t>as a single pdf</w:t>
      </w:r>
      <w:r w:rsidR="00501053" w:rsidRPr="00211CFD">
        <w:rPr>
          <w:sz w:val="22"/>
          <w:szCs w:val="22"/>
        </w:rPr>
        <w:t xml:space="preserve"> </w:t>
      </w:r>
      <w:r w:rsidRPr="00211CFD">
        <w:rPr>
          <w:sz w:val="22"/>
          <w:szCs w:val="22"/>
        </w:rPr>
        <w:t>to Dr. Jonathan Lang</w:t>
      </w:r>
      <w:r w:rsidR="00501053" w:rsidRPr="00211CFD">
        <w:rPr>
          <w:sz w:val="22"/>
          <w:szCs w:val="22"/>
        </w:rPr>
        <w:t xml:space="preserve"> (</w:t>
      </w:r>
      <w:hyperlink r:id="rId11" w:history="1">
        <w:r w:rsidR="00501053" w:rsidRPr="00211CFD">
          <w:rPr>
            <w:rStyle w:val="Hyperlink"/>
            <w:sz w:val="22"/>
            <w:szCs w:val="22"/>
          </w:rPr>
          <w:t>jonathanlang@wisc.edu</w:t>
        </w:r>
      </w:hyperlink>
      <w:r w:rsidR="00501053" w:rsidRPr="00211CFD">
        <w:rPr>
          <w:color w:val="0000CC"/>
          <w:sz w:val="22"/>
          <w:szCs w:val="22"/>
        </w:rPr>
        <w:t xml:space="preserve">). </w:t>
      </w:r>
      <w:r w:rsidR="00501053" w:rsidRPr="00211CFD">
        <w:rPr>
          <w:sz w:val="22"/>
          <w:szCs w:val="22"/>
        </w:rPr>
        <w:t>When submitting, please format your subject line as follows:</w:t>
      </w:r>
    </w:p>
    <w:p w14:paraId="2AEBC1D8" w14:textId="77777777" w:rsidR="00501053" w:rsidRPr="00211CFD" w:rsidRDefault="00501053" w:rsidP="00501053">
      <w:pPr>
        <w:pStyle w:val="Default"/>
        <w:rPr>
          <w:color w:val="0000CC"/>
          <w:sz w:val="22"/>
          <w:szCs w:val="22"/>
        </w:rPr>
      </w:pPr>
    </w:p>
    <w:p w14:paraId="2E7FF9A8" w14:textId="3C49B8DF" w:rsidR="00665582" w:rsidRPr="00211CFD" w:rsidRDefault="00481091" w:rsidP="00501053">
      <w:pPr>
        <w:jc w:val="center"/>
        <w:rPr>
          <w:rFonts w:ascii="Arial" w:hAnsi="Arial" w:cs="Arial"/>
          <w:b/>
          <w:bCs/>
          <w:color w:val="0000FF"/>
          <w:u w:val="single"/>
        </w:rPr>
      </w:pPr>
      <w:r w:rsidRPr="00211CFD">
        <w:rPr>
          <w:rFonts w:ascii="Arial" w:hAnsi="Arial" w:cs="Arial"/>
          <w:b/>
          <w:bCs/>
        </w:rPr>
        <w:t>GAP</w:t>
      </w:r>
      <w:r w:rsidR="00501053" w:rsidRPr="00211CFD">
        <w:rPr>
          <w:rFonts w:ascii="Arial" w:hAnsi="Arial" w:cs="Arial"/>
          <w:b/>
          <w:bCs/>
        </w:rPr>
        <w:t xml:space="preserve"> Award Application: [your last name], [your first name]</w:t>
      </w:r>
    </w:p>
    <w:p w14:paraId="41AE66DC" w14:textId="1C0CB4C7" w:rsidR="00937D2D" w:rsidRPr="00211CFD" w:rsidRDefault="00CA44C5" w:rsidP="0021341B">
      <w:pPr>
        <w:pStyle w:val="Default"/>
        <w:rPr>
          <w:b/>
          <w:bCs/>
          <w:sz w:val="22"/>
          <w:szCs w:val="22"/>
        </w:rPr>
      </w:pPr>
      <w:r w:rsidRPr="00211CFD">
        <w:rPr>
          <w:i/>
          <w:iCs/>
          <w:sz w:val="22"/>
          <w:szCs w:val="22"/>
        </w:rPr>
        <w:t>All r</w:t>
      </w:r>
      <w:r w:rsidR="000A6E17" w:rsidRPr="00211CFD">
        <w:rPr>
          <w:i/>
          <w:iCs/>
          <w:sz w:val="22"/>
          <w:szCs w:val="22"/>
        </w:rPr>
        <w:t xml:space="preserve">equests for further clarification on this funding opportunity or the application process </w:t>
      </w:r>
      <w:r w:rsidRPr="00211CFD">
        <w:rPr>
          <w:i/>
          <w:iCs/>
          <w:sz w:val="22"/>
          <w:szCs w:val="22"/>
        </w:rPr>
        <w:t xml:space="preserve">should </w:t>
      </w:r>
      <w:r w:rsidR="000A6E17" w:rsidRPr="00211CFD">
        <w:rPr>
          <w:i/>
          <w:iCs/>
          <w:sz w:val="22"/>
          <w:szCs w:val="22"/>
        </w:rPr>
        <w:t>also be directed to Dr. Lang, who will forward your question</w:t>
      </w:r>
      <w:r w:rsidR="000C47B9" w:rsidRPr="00211CFD">
        <w:rPr>
          <w:i/>
          <w:iCs/>
          <w:sz w:val="22"/>
          <w:szCs w:val="22"/>
        </w:rPr>
        <w:t>s</w:t>
      </w:r>
      <w:r w:rsidR="000A6E17" w:rsidRPr="00211CFD">
        <w:rPr>
          <w:i/>
          <w:iCs/>
          <w:sz w:val="22"/>
          <w:szCs w:val="22"/>
        </w:rPr>
        <w:t xml:space="preserve"> to the McPherson ERI Leadership Committee.</w:t>
      </w:r>
    </w:p>
    <w:p w14:paraId="10092B15" w14:textId="77777777" w:rsidR="000C47B9" w:rsidRPr="00211CFD" w:rsidRDefault="000C47B9" w:rsidP="0021341B">
      <w:pPr>
        <w:pStyle w:val="Default"/>
        <w:rPr>
          <w:b/>
          <w:bCs/>
          <w:sz w:val="22"/>
          <w:szCs w:val="22"/>
        </w:rPr>
      </w:pPr>
    </w:p>
    <w:p w14:paraId="14B96A67" w14:textId="13998CEF" w:rsidR="00CC4CBE" w:rsidRDefault="00CC4CBE" w:rsidP="00CC4CBE">
      <w:pPr>
        <w:pStyle w:val="Default"/>
        <w:rPr>
          <w:b/>
          <w:bCs/>
          <w:color w:val="FF0000"/>
          <w:sz w:val="22"/>
          <w:szCs w:val="22"/>
        </w:rPr>
      </w:pPr>
      <w:r w:rsidRPr="00211CFD">
        <w:rPr>
          <w:b/>
          <w:bCs/>
          <w:smallCaps/>
          <w:u w:val="single"/>
        </w:rPr>
        <w:t>Grant Recipients Announced:</w:t>
      </w:r>
      <w:r w:rsidRPr="00211CFD">
        <w:rPr>
          <w:b/>
          <w:bCs/>
          <w:sz w:val="22"/>
          <w:szCs w:val="22"/>
        </w:rPr>
        <w:t xml:space="preserve"> </w:t>
      </w:r>
      <w:r w:rsidR="00241F67" w:rsidRPr="00211CFD">
        <w:rPr>
          <w:b/>
          <w:bCs/>
          <w:color w:val="FF0000"/>
          <w:sz w:val="22"/>
          <w:szCs w:val="22"/>
        </w:rPr>
        <w:t>Februa</w:t>
      </w:r>
      <w:r w:rsidR="00DA191F" w:rsidRPr="00211CFD">
        <w:rPr>
          <w:b/>
          <w:bCs/>
          <w:color w:val="FF0000"/>
          <w:sz w:val="22"/>
          <w:szCs w:val="22"/>
        </w:rPr>
        <w:t>ry</w:t>
      </w:r>
      <w:r w:rsidRPr="00211CFD">
        <w:rPr>
          <w:b/>
          <w:bCs/>
          <w:color w:val="FF0000"/>
          <w:sz w:val="22"/>
          <w:szCs w:val="22"/>
        </w:rPr>
        <w:t xml:space="preserve"> 202</w:t>
      </w:r>
      <w:r w:rsidR="00EB2D86">
        <w:rPr>
          <w:b/>
          <w:bCs/>
          <w:color w:val="FF0000"/>
          <w:sz w:val="22"/>
          <w:szCs w:val="22"/>
        </w:rPr>
        <w:t>7</w:t>
      </w:r>
    </w:p>
    <w:p w14:paraId="3B12BFFF" w14:textId="77777777" w:rsidR="00501053" w:rsidRDefault="00501053" w:rsidP="00CC4CBE">
      <w:pPr>
        <w:pStyle w:val="Default"/>
        <w:rPr>
          <w:sz w:val="22"/>
          <w:szCs w:val="22"/>
        </w:rPr>
      </w:pPr>
    </w:p>
    <w:p w14:paraId="4B1C4B3D" w14:textId="77777777" w:rsidR="003D1574" w:rsidRDefault="003D1574" w:rsidP="00937D2D">
      <w:pPr>
        <w:rPr>
          <w:rFonts w:ascii="Arial" w:hAnsi="Arial" w:cs="Arial"/>
          <w:b/>
          <w:bCs/>
          <w:smallCaps/>
          <w:sz w:val="24"/>
          <w:szCs w:val="24"/>
          <w:u w:val="single"/>
        </w:rPr>
      </w:pPr>
    </w:p>
    <w:p w14:paraId="4C81B3F4" w14:textId="0EE039F6" w:rsidR="00937D2D" w:rsidRPr="00CA44C5" w:rsidRDefault="00937D2D" w:rsidP="00937D2D">
      <w:pPr>
        <w:rPr>
          <w:b/>
          <w:bCs/>
          <w:smallCaps/>
          <w:sz w:val="24"/>
          <w:szCs w:val="24"/>
        </w:rPr>
      </w:pPr>
      <w:r w:rsidRPr="00CA44C5">
        <w:rPr>
          <w:rFonts w:ascii="Arial" w:hAnsi="Arial" w:cs="Arial"/>
          <w:b/>
          <w:bCs/>
          <w:smallCaps/>
          <w:sz w:val="24"/>
          <w:szCs w:val="24"/>
          <w:u w:val="single"/>
        </w:rPr>
        <w:t xml:space="preserve">Application format: </w:t>
      </w:r>
    </w:p>
    <w:p w14:paraId="639773AA" w14:textId="5B59995F" w:rsidR="0021341B" w:rsidRDefault="0021341B" w:rsidP="0021341B">
      <w:pPr>
        <w:pStyle w:val="Default"/>
        <w:rPr>
          <w:sz w:val="22"/>
          <w:szCs w:val="22"/>
        </w:rPr>
      </w:pPr>
      <w:r>
        <w:rPr>
          <w:sz w:val="22"/>
          <w:szCs w:val="22"/>
        </w:rPr>
        <w:t xml:space="preserve">1. </w:t>
      </w:r>
      <w:r>
        <w:rPr>
          <w:b/>
          <w:bCs/>
          <w:sz w:val="22"/>
          <w:szCs w:val="22"/>
        </w:rPr>
        <w:t xml:space="preserve">Check the appropriate box on the </w:t>
      </w:r>
      <w:r w:rsidR="009F639A">
        <w:rPr>
          <w:b/>
          <w:bCs/>
          <w:sz w:val="22"/>
          <w:szCs w:val="22"/>
        </w:rPr>
        <w:t xml:space="preserve">fillable </w:t>
      </w:r>
      <w:r>
        <w:rPr>
          <w:b/>
          <w:bCs/>
          <w:sz w:val="22"/>
          <w:szCs w:val="22"/>
        </w:rPr>
        <w:t>application</w:t>
      </w:r>
      <w:r w:rsidR="009F639A">
        <w:rPr>
          <w:b/>
          <w:bCs/>
          <w:sz w:val="22"/>
          <w:szCs w:val="22"/>
        </w:rPr>
        <w:t xml:space="preserve"> form</w:t>
      </w:r>
      <w:r>
        <w:rPr>
          <w:b/>
          <w:bCs/>
          <w:sz w:val="22"/>
          <w:szCs w:val="22"/>
        </w:rPr>
        <w:t xml:space="preserve"> to indicate whether you</w:t>
      </w:r>
      <w:r w:rsidR="00DA191F">
        <w:rPr>
          <w:b/>
          <w:bCs/>
          <w:sz w:val="22"/>
          <w:szCs w:val="22"/>
        </w:rPr>
        <w:t>r proposal is</w:t>
      </w:r>
      <w:r>
        <w:rPr>
          <w:b/>
          <w:bCs/>
          <w:sz w:val="22"/>
          <w:szCs w:val="22"/>
        </w:rPr>
        <w:t xml:space="preserve"> </w:t>
      </w:r>
      <w:r w:rsidR="00481091">
        <w:rPr>
          <w:b/>
          <w:bCs/>
          <w:sz w:val="22"/>
          <w:szCs w:val="22"/>
        </w:rPr>
        <w:t>also eligible for the</w:t>
      </w:r>
      <w:r>
        <w:rPr>
          <w:b/>
          <w:bCs/>
          <w:sz w:val="22"/>
          <w:szCs w:val="22"/>
        </w:rPr>
        <w:t xml:space="preserve"> </w:t>
      </w:r>
      <w:r w:rsidR="00E466F0">
        <w:rPr>
          <w:b/>
          <w:bCs/>
          <w:sz w:val="22"/>
          <w:szCs w:val="22"/>
        </w:rPr>
        <w:t xml:space="preserve">Robert A. Brandt </w:t>
      </w:r>
      <w:r>
        <w:rPr>
          <w:b/>
          <w:bCs/>
          <w:sz w:val="22"/>
          <w:szCs w:val="22"/>
        </w:rPr>
        <w:t xml:space="preserve">AMD </w:t>
      </w:r>
      <w:r w:rsidR="00DA191F">
        <w:rPr>
          <w:b/>
          <w:bCs/>
          <w:sz w:val="22"/>
          <w:szCs w:val="22"/>
        </w:rPr>
        <w:t xml:space="preserve">GAP </w:t>
      </w:r>
      <w:r>
        <w:rPr>
          <w:b/>
          <w:bCs/>
          <w:sz w:val="22"/>
          <w:szCs w:val="22"/>
        </w:rPr>
        <w:t xml:space="preserve">award. </w:t>
      </w:r>
    </w:p>
    <w:p w14:paraId="443D1E45" w14:textId="77777777" w:rsidR="0021341B" w:rsidRDefault="0021341B" w:rsidP="0021341B">
      <w:pPr>
        <w:pStyle w:val="Default"/>
        <w:rPr>
          <w:sz w:val="22"/>
          <w:szCs w:val="22"/>
        </w:rPr>
      </w:pPr>
    </w:p>
    <w:p w14:paraId="1D8A4FFF" w14:textId="7730149E" w:rsidR="005A74DC" w:rsidRDefault="0021341B" w:rsidP="005A74DC">
      <w:pPr>
        <w:pStyle w:val="Default"/>
        <w:rPr>
          <w:sz w:val="22"/>
          <w:szCs w:val="22"/>
        </w:rPr>
      </w:pPr>
      <w:r>
        <w:rPr>
          <w:sz w:val="22"/>
          <w:szCs w:val="22"/>
        </w:rPr>
        <w:t xml:space="preserve">2. </w:t>
      </w:r>
      <w:r>
        <w:rPr>
          <w:b/>
          <w:bCs/>
          <w:sz w:val="22"/>
          <w:szCs w:val="22"/>
        </w:rPr>
        <w:t xml:space="preserve">Complete the </w:t>
      </w:r>
      <w:r w:rsidR="009F639A">
        <w:rPr>
          <w:b/>
          <w:bCs/>
          <w:sz w:val="22"/>
          <w:szCs w:val="22"/>
        </w:rPr>
        <w:t xml:space="preserve">fillable </w:t>
      </w:r>
      <w:r>
        <w:rPr>
          <w:b/>
          <w:bCs/>
          <w:sz w:val="22"/>
          <w:szCs w:val="22"/>
        </w:rPr>
        <w:t xml:space="preserve">application </w:t>
      </w:r>
      <w:r w:rsidR="009F639A">
        <w:rPr>
          <w:b/>
          <w:bCs/>
          <w:sz w:val="22"/>
          <w:szCs w:val="22"/>
        </w:rPr>
        <w:t xml:space="preserve">form </w:t>
      </w:r>
      <w:r>
        <w:rPr>
          <w:b/>
          <w:bCs/>
          <w:sz w:val="22"/>
          <w:szCs w:val="22"/>
        </w:rPr>
        <w:t xml:space="preserve">(which </w:t>
      </w:r>
      <w:r w:rsidR="009F639A">
        <w:rPr>
          <w:b/>
          <w:bCs/>
          <w:sz w:val="22"/>
          <w:szCs w:val="22"/>
        </w:rPr>
        <w:t xml:space="preserve">requires </w:t>
      </w:r>
      <w:r>
        <w:rPr>
          <w:b/>
          <w:bCs/>
          <w:sz w:val="22"/>
          <w:szCs w:val="22"/>
        </w:rPr>
        <w:t xml:space="preserve">a brief </w:t>
      </w:r>
      <w:r w:rsidR="005900AF" w:rsidRPr="005900AF">
        <w:rPr>
          <w:b/>
          <w:bCs/>
          <w:sz w:val="22"/>
          <w:szCs w:val="22"/>
          <w:u w:val="single"/>
        </w:rPr>
        <w:t>abstract in lay language</w:t>
      </w:r>
      <w:r>
        <w:rPr>
          <w:b/>
          <w:bCs/>
          <w:sz w:val="22"/>
          <w:szCs w:val="22"/>
        </w:rPr>
        <w:t xml:space="preserve"> and </w:t>
      </w:r>
      <w:r w:rsidR="005900AF">
        <w:rPr>
          <w:b/>
          <w:bCs/>
          <w:sz w:val="22"/>
          <w:szCs w:val="22"/>
        </w:rPr>
        <w:t xml:space="preserve">a </w:t>
      </w:r>
      <w:r>
        <w:rPr>
          <w:b/>
          <w:bCs/>
          <w:sz w:val="22"/>
          <w:szCs w:val="22"/>
        </w:rPr>
        <w:t xml:space="preserve">budget statement) </w:t>
      </w:r>
      <w:r>
        <w:rPr>
          <w:sz w:val="22"/>
          <w:szCs w:val="22"/>
        </w:rPr>
        <w:t xml:space="preserve">using single-spaced text, Arial font no smaller than 11 point, and page margins of 0.5 inches. The form must be signed by the principal investigator. </w:t>
      </w:r>
      <w:r w:rsidR="005A74DC">
        <w:rPr>
          <w:b/>
          <w:bCs/>
          <w:sz w:val="22"/>
          <w:szCs w:val="22"/>
        </w:rPr>
        <w:t xml:space="preserve">For the budget statement, in a few sentences </w:t>
      </w:r>
      <w:r w:rsidR="005A74DC">
        <w:rPr>
          <w:sz w:val="22"/>
          <w:szCs w:val="22"/>
        </w:rPr>
        <w:t>outline how you will use the funds—up to $50,000—to advance your project over the one-year award period. Use can include personnel salary</w:t>
      </w:r>
      <w:r w:rsidR="00151D86">
        <w:rPr>
          <w:sz w:val="22"/>
          <w:szCs w:val="22"/>
        </w:rPr>
        <w:t xml:space="preserve"> and other </w:t>
      </w:r>
      <w:r w:rsidR="005A74DC">
        <w:rPr>
          <w:sz w:val="22"/>
          <w:szCs w:val="22"/>
        </w:rPr>
        <w:t>allocations includ</w:t>
      </w:r>
      <w:r w:rsidR="00151D86">
        <w:rPr>
          <w:sz w:val="22"/>
          <w:szCs w:val="22"/>
        </w:rPr>
        <w:t>ing</w:t>
      </w:r>
      <w:r w:rsidR="005A74DC">
        <w:rPr>
          <w:sz w:val="22"/>
          <w:szCs w:val="22"/>
        </w:rPr>
        <w:t xml:space="preserve">, but not limited to, equipment, supplies, reagents, core facility costs, etc. </w:t>
      </w:r>
      <w:r w:rsidR="005900AF">
        <w:rPr>
          <w:sz w:val="22"/>
          <w:szCs w:val="22"/>
        </w:rPr>
        <w:t>Travel</w:t>
      </w:r>
      <w:r w:rsidR="005A74DC">
        <w:rPr>
          <w:sz w:val="22"/>
          <w:szCs w:val="22"/>
        </w:rPr>
        <w:t xml:space="preserve"> can only be included </w:t>
      </w:r>
      <w:r w:rsidR="005A74DC">
        <w:rPr>
          <w:i/>
          <w:iCs/>
          <w:sz w:val="22"/>
          <w:szCs w:val="22"/>
        </w:rPr>
        <w:t xml:space="preserve">if critical to conduct the research. </w:t>
      </w:r>
      <w:r w:rsidR="005A74DC">
        <w:rPr>
          <w:sz w:val="22"/>
          <w:szCs w:val="22"/>
        </w:rPr>
        <w:t xml:space="preserve">Do not include travel to attend meetings or conferences. </w:t>
      </w:r>
    </w:p>
    <w:p w14:paraId="10D1E007" w14:textId="77777777" w:rsidR="005A74DC" w:rsidRDefault="005A74DC" w:rsidP="00CA0BC0">
      <w:pPr>
        <w:spacing w:after="0" w:line="240" w:lineRule="auto"/>
        <w:rPr>
          <w:rFonts w:ascii="Arial" w:eastAsiaTheme="minorHAnsi" w:hAnsi="Arial" w:cs="Arial"/>
          <w:color w:val="000000"/>
          <w14:ligatures w14:val="standardContextual"/>
        </w:rPr>
      </w:pPr>
    </w:p>
    <w:p w14:paraId="2FA009B9" w14:textId="4D1DC5E2" w:rsidR="00875CB0" w:rsidRDefault="00875CB0" w:rsidP="00875CB0">
      <w:pPr>
        <w:pStyle w:val="Default"/>
        <w:rPr>
          <w:sz w:val="22"/>
          <w:szCs w:val="22"/>
        </w:rPr>
      </w:pPr>
      <w:r>
        <w:rPr>
          <w:sz w:val="22"/>
          <w:szCs w:val="22"/>
        </w:rPr>
        <w:t xml:space="preserve">3. </w:t>
      </w:r>
      <w:r>
        <w:rPr>
          <w:b/>
          <w:bCs/>
          <w:sz w:val="22"/>
          <w:szCs w:val="22"/>
        </w:rPr>
        <w:t>Complete the provided compliance form</w:t>
      </w:r>
      <w:r>
        <w:rPr>
          <w:sz w:val="22"/>
          <w:szCs w:val="22"/>
        </w:rPr>
        <w:t xml:space="preserve">, indicating use/non-use of human or animal subjects, human stem cells, and </w:t>
      </w:r>
      <w:r w:rsidR="00864660">
        <w:rPr>
          <w:sz w:val="22"/>
          <w:szCs w:val="22"/>
        </w:rPr>
        <w:t xml:space="preserve">coverage under a </w:t>
      </w:r>
      <w:r>
        <w:rPr>
          <w:sz w:val="22"/>
          <w:szCs w:val="22"/>
        </w:rPr>
        <w:t>biosafety protocol.</w:t>
      </w:r>
    </w:p>
    <w:p w14:paraId="0698D13F" w14:textId="77777777" w:rsidR="00875CB0" w:rsidRDefault="00875CB0">
      <w:pPr>
        <w:spacing w:after="0" w:line="240" w:lineRule="auto"/>
        <w:rPr>
          <w:rFonts w:ascii="Arial" w:eastAsiaTheme="minorHAnsi" w:hAnsi="Arial" w:cs="Arial"/>
          <w:color w:val="000000"/>
          <w14:ligatures w14:val="standardContextual"/>
        </w:rPr>
      </w:pPr>
    </w:p>
    <w:p w14:paraId="17C335CC" w14:textId="4E78AA1D" w:rsidR="00CA0BC0" w:rsidRDefault="00875CB0">
      <w:pPr>
        <w:spacing w:after="0" w:line="240" w:lineRule="auto"/>
        <w:rPr>
          <w:rFonts w:ascii="Arial" w:eastAsiaTheme="minorHAnsi" w:hAnsi="Arial" w:cs="Arial"/>
          <w:color w:val="000000"/>
          <w14:ligatures w14:val="standardContextual"/>
        </w:rPr>
      </w:pPr>
      <w:r>
        <w:rPr>
          <w:rFonts w:ascii="Arial" w:eastAsiaTheme="minorHAnsi" w:hAnsi="Arial" w:cs="Arial"/>
          <w:color w:val="000000"/>
          <w14:ligatures w14:val="standardContextual"/>
        </w:rPr>
        <w:lastRenderedPageBreak/>
        <w:t>4</w:t>
      </w:r>
      <w:r w:rsidR="00CA0BC0" w:rsidRPr="00CA0BC0">
        <w:rPr>
          <w:rFonts w:ascii="Arial" w:eastAsiaTheme="minorHAnsi" w:hAnsi="Arial" w:cs="Arial"/>
          <w:color w:val="000000"/>
          <w14:ligatures w14:val="standardContextual"/>
        </w:rPr>
        <w:t xml:space="preserve">. </w:t>
      </w:r>
      <w:r w:rsidR="005D16F4" w:rsidRPr="005D16F4">
        <w:rPr>
          <w:rFonts w:ascii="Arial" w:eastAsiaTheme="minorHAnsi" w:hAnsi="Arial" w:cs="Arial"/>
          <w:b/>
          <w:bCs/>
          <w:color w:val="000000"/>
          <w14:ligatures w14:val="standardContextual"/>
        </w:rPr>
        <w:t>In</w:t>
      </w:r>
      <w:r w:rsidR="00CA0BC0" w:rsidRPr="005D16F4">
        <w:rPr>
          <w:rFonts w:ascii="Arial" w:eastAsiaTheme="minorHAnsi" w:hAnsi="Arial" w:cs="Arial"/>
          <w:b/>
          <w:bCs/>
          <w:color w:val="000000"/>
          <w14:ligatures w14:val="standardContextual"/>
        </w:rPr>
        <w:t xml:space="preserve"> a separate</w:t>
      </w:r>
      <w:r w:rsidR="005D16F4" w:rsidRPr="005D16F4">
        <w:rPr>
          <w:rFonts w:ascii="Arial" w:eastAsiaTheme="minorHAnsi" w:hAnsi="Arial" w:cs="Arial"/>
          <w:b/>
          <w:bCs/>
          <w:color w:val="000000"/>
          <w14:ligatures w14:val="standardContextual"/>
        </w:rPr>
        <w:t xml:space="preserve"> document,</w:t>
      </w:r>
      <w:r w:rsidR="005D16F4">
        <w:rPr>
          <w:rFonts w:ascii="Arial" w:eastAsiaTheme="minorHAnsi" w:hAnsi="Arial" w:cs="Arial"/>
          <w:color w:val="000000"/>
          <w14:ligatures w14:val="standardContextual"/>
        </w:rPr>
        <w:t xml:space="preserve"> create</w:t>
      </w:r>
      <w:r w:rsidR="00CA0BC0" w:rsidRPr="00CA0BC0">
        <w:rPr>
          <w:rFonts w:ascii="Arial" w:eastAsiaTheme="minorHAnsi" w:hAnsi="Arial" w:cs="Arial"/>
          <w:color w:val="000000"/>
          <w14:ligatures w14:val="standardContextual"/>
        </w:rPr>
        <w:t xml:space="preserve"> the following</w:t>
      </w:r>
      <w:r w:rsidR="005A74DC">
        <w:rPr>
          <w:rFonts w:ascii="Arial" w:eastAsiaTheme="minorHAnsi" w:hAnsi="Arial" w:cs="Arial"/>
          <w:color w:val="000000"/>
          <w14:ligatures w14:val="standardContextual"/>
        </w:rPr>
        <w:t xml:space="preserve"> </w:t>
      </w:r>
      <w:r w:rsidR="005A74DC" w:rsidRPr="005A74DC">
        <w:rPr>
          <w:rFonts w:ascii="Arial" w:eastAsiaTheme="minorHAnsi" w:hAnsi="Arial" w:cs="Arial"/>
          <w:color w:val="000000"/>
          <w14:ligatures w14:val="standardContextual"/>
        </w:rPr>
        <w:t>us</w:t>
      </w:r>
      <w:r w:rsidR="005A74DC">
        <w:rPr>
          <w:rFonts w:ascii="Arial" w:eastAsiaTheme="minorHAnsi" w:hAnsi="Arial" w:cs="Arial"/>
          <w:color w:val="000000"/>
          <w14:ligatures w14:val="standardContextual"/>
        </w:rPr>
        <w:t>ing</w:t>
      </w:r>
      <w:r w:rsidR="005A74DC" w:rsidRPr="005A74DC">
        <w:rPr>
          <w:rFonts w:ascii="Arial" w:eastAsiaTheme="minorHAnsi" w:hAnsi="Arial" w:cs="Arial"/>
          <w:color w:val="000000"/>
          <w14:ligatures w14:val="standardContextual"/>
        </w:rPr>
        <w:t xml:space="preserve"> single-spaced text, Arial font no smaller than 11 point, and page margins of 0.5 inches</w:t>
      </w:r>
      <w:r w:rsidR="00CA0BC0" w:rsidRPr="00CA0BC0">
        <w:rPr>
          <w:rFonts w:ascii="Arial" w:eastAsiaTheme="minorHAnsi" w:hAnsi="Arial" w:cs="Arial"/>
          <w:color w:val="000000"/>
          <w14:ligatures w14:val="standardContextual"/>
        </w:rPr>
        <w:t xml:space="preserve">: </w:t>
      </w:r>
    </w:p>
    <w:p w14:paraId="6A1209DF" w14:textId="77777777" w:rsidR="0021341B" w:rsidRDefault="0021341B" w:rsidP="0021341B">
      <w:pPr>
        <w:pStyle w:val="Default"/>
        <w:rPr>
          <w:sz w:val="22"/>
          <w:szCs w:val="22"/>
        </w:rPr>
      </w:pPr>
    </w:p>
    <w:p w14:paraId="32099EF0" w14:textId="25E97DB6" w:rsidR="0021341B" w:rsidRDefault="0021341B" w:rsidP="00CA0BC0">
      <w:pPr>
        <w:pStyle w:val="Default"/>
        <w:spacing w:after="77"/>
        <w:ind w:left="450"/>
        <w:rPr>
          <w:sz w:val="22"/>
          <w:szCs w:val="22"/>
        </w:rPr>
      </w:pPr>
      <w:r>
        <w:rPr>
          <w:sz w:val="22"/>
          <w:szCs w:val="22"/>
        </w:rPr>
        <w:t xml:space="preserve">A. </w:t>
      </w:r>
      <w:r w:rsidR="00CA44C5">
        <w:rPr>
          <w:b/>
          <w:bCs/>
          <w:sz w:val="22"/>
          <w:szCs w:val="22"/>
        </w:rPr>
        <w:t>A b</w:t>
      </w:r>
      <w:r>
        <w:rPr>
          <w:b/>
          <w:bCs/>
          <w:sz w:val="22"/>
          <w:szCs w:val="22"/>
        </w:rPr>
        <w:t>rief research proposal (up to 4 pages</w:t>
      </w:r>
      <w:r w:rsidR="00BD57E8">
        <w:rPr>
          <w:b/>
          <w:bCs/>
          <w:sz w:val="22"/>
          <w:szCs w:val="22"/>
        </w:rPr>
        <w:t>)</w:t>
      </w:r>
      <w:r w:rsidR="00BD57E8" w:rsidRPr="00C60F72">
        <w:rPr>
          <w:b/>
          <w:sz w:val="22"/>
          <w:szCs w:val="22"/>
        </w:rPr>
        <w:t xml:space="preserve"> </w:t>
      </w:r>
      <w:r w:rsidR="00BD57E8" w:rsidRPr="00C60F72">
        <w:rPr>
          <w:b/>
          <w:color w:val="000000" w:themeColor="text1"/>
          <w:sz w:val="22"/>
          <w:szCs w:val="22"/>
          <w:u w:val="single"/>
        </w:rPr>
        <w:t xml:space="preserve">in language that </w:t>
      </w:r>
      <w:r w:rsidR="00BD57E8">
        <w:rPr>
          <w:b/>
          <w:color w:val="000000" w:themeColor="text1"/>
          <w:sz w:val="22"/>
          <w:szCs w:val="22"/>
          <w:u w:val="single"/>
        </w:rPr>
        <w:t xml:space="preserve">a </w:t>
      </w:r>
      <w:r w:rsidR="00BD57E8" w:rsidRPr="00C60F72">
        <w:rPr>
          <w:b/>
          <w:color w:val="000000" w:themeColor="text1"/>
          <w:sz w:val="22"/>
          <w:szCs w:val="22"/>
          <w:u w:val="single"/>
        </w:rPr>
        <w:t>person not in your field could understand</w:t>
      </w:r>
      <w:r w:rsidR="00BD57E8">
        <w:rPr>
          <w:sz w:val="22"/>
          <w:szCs w:val="22"/>
        </w:rPr>
        <w:t xml:space="preserve">, </w:t>
      </w:r>
      <w:r>
        <w:rPr>
          <w:sz w:val="22"/>
          <w:szCs w:val="22"/>
        </w:rPr>
        <w:t>including text and figures (latter not required). Include the following sections: background/r</w:t>
      </w:r>
      <w:r w:rsidRPr="00EA705E">
        <w:rPr>
          <w:sz w:val="22"/>
          <w:szCs w:val="22"/>
        </w:rPr>
        <w:t>ationale; significance/ innovation; specific aims; research plan and methods; anticipated results</w:t>
      </w:r>
      <w:r w:rsidR="00EA705E" w:rsidRPr="00EA705E">
        <w:rPr>
          <w:sz w:val="22"/>
          <w:szCs w:val="22"/>
        </w:rPr>
        <w:t>; and potential for future funding from external grant agencies</w:t>
      </w:r>
      <w:r w:rsidRPr="00EA705E">
        <w:rPr>
          <w:sz w:val="22"/>
          <w:szCs w:val="22"/>
        </w:rPr>
        <w:t>.</w:t>
      </w:r>
      <w:r>
        <w:rPr>
          <w:sz w:val="22"/>
          <w:szCs w:val="22"/>
        </w:rPr>
        <w:t xml:space="preserve"> </w:t>
      </w:r>
    </w:p>
    <w:p w14:paraId="5A519F37" w14:textId="003A3A44" w:rsidR="004C53D0" w:rsidRPr="005900AF" w:rsidRDefault="0021341B" w:rsidP="003D1574">
      <w:pPr>
        <w:pStyle w:val="Default"/>
        <w:spacing w:after="77"/>
        <w:ind w:left="450"/>
        <w:rPr>
          <w:sz w:val="22"/>
          <w:szCs w:val="22"/>
        </w:rPr>
      </w:pPr>
      <w:r>
        <w:rPr>
          <w:sz w:val="22"/>
          <w:szCs w:val="22"/>
        </w:rPr>
        <w:t xml:space="preserve">B. </w:t>
      </w:r>
      <w:r w:rsidR="005D16F4" w:rsidRPr="005D16F4">
        <w:rPr>
          <w:b/>
          <w:bCs/>
          <w:sz w:val="22"/>
          <w:szCs w:val="22"/>
        </w:rPr>
        <w:t>A list of reference cited</w:t>
      </w:r>
      <w:r>
        <w:rPr>
          <w:sz w:val="22"/>
          <w:szCs w:val="22"/>
        </w:rPr>
        <w:t xml:space="preserve">, immediately following the research proposal, beginning on a separate page (no page limit). </w:t>
      </w:r>
    </w:p>
    <w:p w14:paraId="51A6F10A" w14:textId="77777777" w:rsidR="00875CB0" w:rsidRDefault="00875CB0" w:rsidP="0021341B">
      <w:pPr>
        <w:pStyle w:val="Default"/>
        <w:rPr>
          <w:b/>
          <w:bCs/>
          <w:sz w:val="22"/>
          <w:szCs w:val="22"/>
        </w:rPr>
      </w:pPr>
    </w:p>
    <w:p w14:paraId="4E096465" w14:textId="77777777" w:rsidR="005D16F4" w:rsidRDefault="005D16F4" w:rsidP="005D16F4">
      <w:pPr>
        <w:pStyle w:val="Default"/>
        <w:spacing w:after="269"/>
        <w:rPr>
          <w:sz w:val="22"/>
          <w:szCs w:val="22"/>
        </w:rPr>
      </w:pPr>
      <w:r>
        <w:rPr>
          <w:sz w:val="22"/>
          <w:szCs w:val="22"/>
        </w:rPr>
        <w:t xml:space="preserve">5. </w:t>
      </w:r>
      <w:r>
        <w:rPr>
          <w:b/>
          <w:bCs/>
          <w:sz w:val="22"/>
          <w:szCs w:val="22"/>
        </w:rPr>
        <w:t xml:space="preserve">Provide your NIH- or NSF-style </w:t>
      </w:r>
      <w:proofErr w:type="spellStart"/>
      <w:r>
        <w:rPr>
          <w:b/>
          <w:bCs/>
          <w:sz w:val="22"/>
          <w:szCs w:val="22"/>
        </w:rPr>
        <w:t>biosketch</w:t>
      </w:r>
      <w:proofErr w:type="spellEnd"/>
      <w:r>
        <w:rPr>
          <w:sz w:val="22"/>
          <w:szCs w:val="22"/>
        </w:rPr>
        <w:t xml:space="preserve">. </w:t>
      </w:r>
    </w:p>
    <w:p w14:paraId="55385795" w14:textId="7E1D8878" w:rsidR="005D16F4" w:rsidRPr="005900AF" w:rsidRDefault="005D16F4" w:rsidP="005D16F4">
      <w:pPr>
        <w:pStyle w:val="Default"/>
        <w:spacing w:after="269"/>
        <w:rPr>
          <w:sz w:val="22"/>
          <w:szCs w:val="22"/>
        </w:rPr>
      </w:pPr>
      <w:r>
        <w:rPr>
          <w:sz w:val="22"/>
          <w:szCs w:val="22"/>
        </w:rPr>
        <w:t xml:space="preserve">6. </w:t>
      </w:r>
      <w:r w:rsidRPr="005D16F4">
        <w:rPr>
          <w:b/>
          <w:bCs/>
          <w:sz w:val="22"/>
          <w:szCs w:val="22"/>
        </w:rPr>
        <w:t>Combine all of your files into a SINGLE PDF FILE in the order listed above.</w:t>
      </w:r>
    </w:p>
    <w:p w14:paraId="7569458C" w14:textId="77777777" w:rsidR="003D1574" w:rsidRPr="00E43185" w:rsidRDefault="003D1574" w:rsidP="003D1574">
      <w:pPr>
        <w:spacing w:after="0" w:line="240" w:lineRule="auto"/>
        <w:ind w:left="450"/>
        <w:rPr>
          <w:rFonts w:ascii="Arial" w:eastAsiaTheme="minorHAnsi" w:hAnsi="Arial" w:cs="Arial"/>
          <w:color w:val="000000"/>
          <w14:ligatures w14:val="standardContextual"/>
        </w:rPr>
      </w:pPr>
      <w:r w:rsidRPr="00CA0BC0">
        <w:rPr>
          <w:rFonts w:ascii="Arial" w:eastAsiaTheme="minorHAnsi" w:hAnsi="Arial" w:cs="Arial"/>
          <w:b/>
          <w:bCs/>
          <w:i/>
          <w:iCs/>
          <w:color w:val="000000"/>
          <w14:ligatures w14:val="standardContextual"/>
        </w:rPr>
        <w:t xml:space="preserve">PLEASE NOTE that your lay abstract </w:t>
      </w:r>
      <w:r>
        <w:rPr>
          <w:rFonts w:ascii="Arial" w:eastAsiaTheme="minorHAnsi" w:hAnsi="Arial" w:cs="Arial"/>
          <w:b/>
          <w:bCs/>
          <w:i/>
          <w:iCs/>
          <w:color w:val="000000"/>
          <w14:ligatures w14:val="standardContextual"/>
        </w:rPr>
        <w:t xml:space="preserve">and research proposal </w:t>
      </w:r>
      <w:r w:rsidRPr="00CA0BC0">
        <w:rPr>
          <w:rFonts w:ascii="Arial" w:eastAsiaTheme="minorHAnsi" w:hAnsi="Arial" w:cs="Arial"/>
          <w:b/>
          <w:bCs/>
          <w:i/>
          <w:iCs/>
          <w:color w:val="000000"/>
          <w14:ligatures w14:val="standardContextual"/>
        </w:rPr>
        <w:t xml:space="preserve">should be written in language that a reviewer who is not in your field can fully understand. Your application will be judged in large part by your lay description and its overall understandability. </w:t>
      </w:r>
      <w:r w:rsidRPr="00CA0BC0">
        <w:rPr>
          <w:rFonts w:ascii="Arial" w:eastAsiaTheme="minorHAnsi" w:hAnsi="Arial" w:cs="Arial"/>
          <w:i/>
          <w:iCs/>
          <w:color w:val="000000"/>
          <w14:ligatures w14:val="standardContextual"/>
        </w:rPr>
        <w:t xml:space="preserve">The review panel is comprised of researchers from several different scientific fields, including psychology, neuroscience, computer science, medical genetics, human development and family studies, biostatistics and medical informatics, engineering, ophthalmology and visual sciences, and many others. </w:t>
      </w:r>
      <w:r w:rsidRPr="00CA0BC0">
        <w:rPr>
          <w:rFonts w:ascii="Arial" w:eastAsiaTheme="minorHAnsi" w:hAnsi="Arial" w:cs="Arial"/>
          <w:b/>
          <w:bCs/>
          <w:i/>
          <w:iCs/>
          <w:color w:val="000000"/>
          <w14:ligatures w14:val="standardContextual"/>
        </w:rPr>
        <w:t xml:space="preserve">Make sure you convey the purpose and importance of your research project so that a researcher from any school, college, or department can fully understand it. </w:t>
      </w:r>
    </w:p>
    <w:p w14:paraId="2321B754" w14:textId="77777777" w:rsidR="00E43185" w:rsidRDefault="00E43185" w:rsidP="004C53D0">
      <w:pPr>
        <w:rPr>
          <w:rFonts w:ascii="Arial" w:hAnsi="Arial" w:cs="Arial"/>
          <w:b/>
          <w:bCs/>
          <w:smallCaps/>
          <w:sz w:val="24"/>
          <w:szCs w:val="24"/>
          <w:u w:val="single"/>
        </w:rPr>
      </w:pPr>
    </w:p>
    <w:p w14:paraId="606536B6" w14:textId="68A1D2D2" w:rsidR="004C53D0" w:rsidRDefault="004C53D0" w:rsidP="004C53D0">
      <w:pPr>
        <w:rPr>
          <w:rFonts w:ascii="Arial" w:hAnsi="Arial" w:cs="Arial"/>
        </w:rPr>
      </w:pPr>
      <w:r>
        <w:rPr>
          <w:rFonts w:ascii="Arial" w:hAnsi="Arial" w:cs="Arial"/>
          <w:b/>
          <w:bCs/>
          <w:smallCaps/>
          <w:sz w:val="24"/>
          <w:szCs w:val="24"/>
          <w:u w:val="single"/>
        </w:rPr>
        <w:t>Award Restrictions:</w:t>
      </w:r>
    </w:p>
    <w:p w14:paraId="114AD624" w14:textId="475D048E" w:rsidR="0021341B" w:rsidRDefault="00EA705E" w:rsidP="0021341B">
      <w:pPr>
        <w:pStyle w:val="Default"/>
        <w:rPr>
          <w:sz w:val="22"/>
          <w:szCs w:val="22"/>
        </w:rPr>
      </w:pPr>
      <w:r>
        <w:rPr>
          <w:sz w:val="22"/>
          <w:szCs w:val="22"/>
        </w:rPr>
        <w:t>A GAP</w:t>
      </w:r>
      <w:r w:rsidR="0021341B">
        <w:rPr>
          <w:sz w:val="22"/>
          <w:szCs w:val="22"/>
        </w:rPr>
        <w:t xml:space="preserve"> Award is non-transferable. Funding is available for use over </w:t>
      </w:r>
      <w:r w:rsidR="0021341B" w:rsidRPr="002D4F63">
        <w:rPr>
          <w:b/>
          <w:bCs/>
          <w:sz w:val="22"/>
          <w:szCs w:val="22"/>
        </w:rPr>
        <w:t>a one-year period</w:t>
      </w:r>
      <w:r w:rsidR="0021341B">
        <w:rPr>
          <w:sz w:val="22"/>
          <w:szCs w:val="22"/>
        </w:rPr>
        <w:t xml:space="preserve">; thereafter, unused funds will be returned to the Institute unless a one-year no cost extension is granted. Award funds cannot be </w:t>
      </w:r>
      <w:r w:rsidR="0021341B" w:rsidRPr="00B211E2">
        <w:rPr>
          <w:sz w:val="22"/>
          <w:szCs w:val="22"/>
        </w:rPr>
        <w:t>used for</w:t>
      </w:r>
      <w:r w:rsidR="0021341B" w:rsidRPr="00B211E2">
        <w:rPr>
          <w:b/>
          <w:bCs/>
          <w:sz w:val="22"/>
          <w:szCs w:val="22"/>
        </w:rPr>
        <w:t xml:space="preserve"> </w:t>
      </w:r>
      <w:r w:rsidR="0021341B">
        <w:rPr>
          <w:sz w:val="22"/>
          <w:szCs w:val="22"/>
        </w:rPr>
        <w:t>meeting</w:t>
      </w:r>
      <w:r w:rsidR="00CE540E">
        <w:rPr>
          <w:sz w:val="22"/>
          <w:szCs w:val="22"/>
        </w:rPr>
        <w:t xml:space="preserve"> or </w:t>
      </w:r>
      <w:r w:rsidR="0021341B">
        <w:rPr>
          <w:sz w:val="22"/>
          <w:szCs w:val="22"/>
        </w:rPr>
        <w:t>conference attendance.</w:t>
      </w:r>
    </w:p>
    <w:p w14:paraId="2F8C915E" w14:textId="77777777" w:rsidR="004F0415" w:rsidRDefault="004F0415" w:rsidP="00387260">
      <w:pPr>
        <w:pStyle w:val="Default"/>
        <w:rPr>
          <w:sz w:val="22"/>
          <w:szCs w:val="22"/>
        </w:rPr>
      </w:pPr>
    </w:p>
    <w:p w14:paraId="42953886" w14:textId="07542FED" w:rsidR="004F0415" w:rsidRDefault="004F0415" w:rsidP="00387260">
      <w:pPr>
        <w:pStyle w:val="Default"/>
        <w:rPr>
          <w:sz w:val="22"/>
          <w:szCs w:val="22"/>
        </w:rPr>
      </w:pPr>
    </w:p>
    <w:p w14:paraId="3AF3A618" w14:textId="77777777" w:rsidR="00E43185" w:rsidRPr="00387260" w:rsidRDefault="00E43185" w:rsidP="00387260">
      <w:pPr>
        <w:pStyle w:val="Default"/>
        <w:rPr>
          <w:sz w:val="22"/>
          <w:szCs w:val="22"/>
        </w:rPr>
      </w:pPr>
    </w:p>
    <w:p w14:paraId="3EB70C50" w14:textId="77777777" w:rsidR="00387260" w:rsidRDefault="000C47B9" w:rsidP="000C47B9">
      <w:pPr>
        <w:rPr>
          <w:rFonts w:ascii="Arial" w:hAnsi="Arial" w:cs="Arial"/>
        </w:rPr>
      </w:pPr>
      <w:r w:rsidRPr="004A64F1">
        <w:rPr>
          <w:rFonts w:ascii="Arial" w:hAnsi="Arial" w:cs="Arial"/>
          <w:b/>
          <w:bCs/>
          <w:smallCaps/>
          <w:sz w:val="24"/>
          <w:szCs w:val="24"/>
          <w:u w:val="single"/>
        </w:rPr>
        <w:t>Proposal review:</w:t>
      </w:r>
      <w:r w:rsidRPr="00BE6219">
        <w:rPr>
          <w:rFonts w:ascii="Arial" w:hAnsi="Arial" w:cs="Arial"/>
        </w:rPr>
        <w:t xml:space="preserve"> </w:t>
      </w:r>
    </w:p>
    <w:p w14:paraId="10E19815" w14:textId="3956DED2" w:rsidR="00383E76" w:rsidRPr="00211CFD" w:rsidRDefault="00383E76" w:rsidP="00383E76">
      <w:pPr>
        <w:pStyle w:val="Default"/>
        <w:rPr>
          <w:i/>
          <w:iCs/>
          <w:sz w:val="22"/>
          <w:szCs w:val="22"/>
        </w:rPr>
      </w:pPr>
      <w:r w:rsidRPr="00211CFD">
        <w:rPr>
          <w:sz w:val="22"/>
          <w:szCs w:val="22"/>
        </w:rPr>
        <w:t>Written proposals will be reviewed by</w:t>
      </w:r>
      <w:r w:rsidR="00384498" w:rsidRPr="00211CFD">
        <w:rPr>
          <w:sz w:val="22"/>
          <w:szCs w:val="22"/>
        </w:rPr>
        <w:t xml:space="preserve"> the GAP Review Committee, a group comprised of faculty members </w:t>
      </w:r>
      <w:r w:rsidR="0005485A" w:rsidRPr="00211CFD">
        <w:rPr>
          <w:sz w:val="22"/>
          <w:szCs w:val="22"/>
        </w:rPr>
        <w:t>from various</w:t>
      </w:r>
      <w:r w:rsidR="00384498" w:rsidRPr="00211CFD">
        <w:rPr>
          <w:sz w:val="22"/>
          <w:szCs w:val="22"/>
        </w:rPr>
        <w:t xml:space="preserve"> McPherson ERI committees.</w:t>
      </w:r>
      <w:r w:rsidRPr="00211CFD">
        <w:rPr>
          <w:i/>
          <w:iCs/>
          <w:color w:val="FF0000"/>
          <w:sz w:val="22"/>
          <w:szCs w:val="22"/>
        </w:rPr>
        <w:t xml:space="preserve"> </w:t>
      </w:r>
      <w:r w:rsidR="00384498" w:rsidRPr="00594160">
        <w:rPr>
          <w:i/>
          <w:iCs/>
          <w:color w:val="000000" w:themeColor="text1"/>
          <w:sz w:val="22"/>
          <w:szCs w:val="22"/>
        </w:rPr>
        <w:t xml:space="preserve">Selected </w:t>
      </w:r>
      <w:r w:rsidRPr="00594160">
        <w:rPr>
          <w:i/>
          <w:iCs/>
          <w:color w:val="000000" w:themeColor="text1"/>
          <w:sz w:val="22"/>
          <w:szCs w:val="22"/>
        </w:rPr>
        <w:t xml:space="preserve">applicants will then be invited to present a succinct, 10-minute, 5-slide (template provided) talk to the </w:t>
      </w:r>
      <w:r w:rsidR="00CE540E" w:rsidRPr="00594160">
        <w:rPr>
          <w:i/>
          <w:iCs/>
          <w:color w:val="000000" w:themeColor="text1"/>
          <w:sz w:val="22"/>
          <w:szCs w:val="22"/>
        </w:rPr>
        <w:t xml:space="preserve">MERI </w:t>
      </w:r>
      <w:r w:rsidRPr="00594160">
        <w:rPr>
          <w:i/>
          <w:iCs/>
          <w:color w:val="000000" w:themeColor="text1"/>
          <w:sz w:val="22"/>
          <w:szCs w:val="22"/>
        </w:rPr>
        <w:t xml:space="preserve">Leadership Committee describing their proposed research, followed by a 5-minute question and answer period. </w:t>
      </w:r>
      <w:r w:rsidRPr="00211CFD">
        <w:rPr>
          <w:b/>
          <w:bCs/>
          <w:sz w:val="22"/>
          <w:szCs w:val="22"/>
        </w:rPr>
        <w:t>Review criteria include (1) the understandability of the lay abstract</w:t>
      </w:r>
      <w:r w:rsidR="006B4F34" w:rsidRPr="00211CFD">
        <w:rPr>
          <w:b/>
          <w:bCs/>
          <w:sz w:val="22"/>
          <w:szCs w:val="22"/>
        </w:rPr>
        <w:t xml:space="preserve">; </w:t>
      </w:r>
      <w:r w:rsidRPr="00211CFD">
        <w:rPr>
          <w:b/>
          <w:bCs/>
          <w:sz w:val="22"/>
          <w:szCs w:val="22"/>
        </w:rPr>
        <w:t>(2) the significance of the proposal</w:t>
      </w:r>
      <w:r w:rsidR="006B4F34" w:rsidRPr="00211CFD">
        <w:rPr>
          <w:b/>
          <w:bCs/>
          <w:sz w:val="22"/>
          <w:szCs w:val="22"/>
        </w:rPr>
        <w:t>;</w:t>
      </w:r>
      <w:r w:rsidRPr="00211CFD">
        <w:rPr>
          <w:b/>
          <w:bCs/>
          <w:sz w:val="22"/>
          <w:szCs w:val="22"/>
        </w:rPr>
        <w:t xml:space="preserve"> (3) the inclusion of innovative concepts, tools, or methods</w:t>
      </w:r>
      <w:r w:rsidR="006B4F34" w:rsidRPr="00211CFD">
        <w:rPr>
          <w:b/>
          <w:bCs/>
          <w:sz w:val="22"/>
          <w:szCs w:val="22"/>
        </w:rPr>
        <w:t xml:space="preserve">; </w:t>
      </w:r>
      <w:r w:rsidRPr="00211CFD">
        <w:rPr>
          <w:b/>
          <w:bCs/>
          <w:sz w:val="22"/>
          <w:szCs w:val="22"/>
        </w:rPr>
        <w:t>(4) the rigor of the experimental approach</w:t>
      </w:r>
      <w:r w:rsidR="006B4F34" w:rsidRPr="00211CFD">
        <w:rPr>
          <w:b/>
          <w:bCs/>
          <w:sz w:val="22"/>
          <w:szCs w:val="22"/>
        </w:rPr>
        <w:t>;</w:t>
      </w:r>
      <w:r w:rsidRPr="00211CFD">
        <w:rPr>
          <w:b/>
          <w:bCs/>
          <w:sz w:val="22"/>
          <w:szCs w:val="22"/>
        </w:rPr>
        <w:t xml:space="preserve"> (5) the clarity/completeness of the proposal</w:t>
      </w:r>
      <w:r w:rsidR="00EA705E" w:rsidRPr="00211CFD">
        <w:rPr>
          <w:b/>
          <w:bCs/>
          <w:sz w:val="22"/>
          <w:szCs w:val="22"/>
        </w:rPr>
        <w:t>; and (6) the applicant’s plan and timeline to use knowledge and data from the proposed project to apply for grants from external funding sources</w:t>
      </w:r>
      <w:r w:rsidRPr="00211CFD">
        <w:rPr>
          <w:b/>
          <w:bCs/>
          <w:sz w:val="22"/>
          <w:szCs w:val="22"/>
        </w:rPr>
        <w:t xml:space="preserve">. </w:t>
      </w:r>
      <w:r w:rsidRPr="00211CFD">
        <w:rPr>
          <w:sz w:val="22"/>
          <w:szCs w:val="22"/>
        </w:rPr>
        <w:t xml:space="preserve">Assessments of both the written proposal and live presentation will be used in determining which projects will receive funding. </w:t>
      </w:r>
    </w:p>
    <w:p w14:paraId="620E8D8C" w14:textId="77777777" w:rsidR="00C60371" w:rsidRPr="00211CFD" w:rsidRDefault="00C60371" w:rsidP="004A64F1">
      <w:pPr>
        <w:spacing w:after="0"/>
        <w:rPr>
          <w:rFonts w:ascii="Arial" w:hAnsi="Arial" w:cs="Arial"/>
          <w:b/>
          <w:bCs/>
          <w:smallCaps/>
          <w:sz w:val="24"/>
          <w:szCs w:val="24"/>
          <w:u w:val="single"/>
        </w:rPr>
      </w:pPr>
    </w:p>
    <w:p w14:paraId="07C912E1" w14:textId="47E5EE18" w:rsidR="00C60371" w:rsidRPr="00211CFD" w:rsidRDefault="000C47B9" w:rsidP="00C60371">
      <w:pPr>
        <w:spacing w:after="120"/>
        <w:rPr>
          <w:rFonts w:ascii="Arial" w:hAnsi="Arial" w:cs="Arial"/>
          <w:sz w:val="24"/>
          <w:szCs w:val="24"/>
        </w:rPr>
      </w:pPr>
      <w:r w:rsidRPr="00211CFD">
        <w:rPr>
          <w:rFonts w:ascii="Arial" w:hAnsi="Arial" w:cs="Arial"/>
          <w:b/>
          <w:bCs/>
          <w:smallCaps/>
          <w:sz w:val="24"/>
          <w:szCs w:val="24"/>
          <w:u w:val="single"/>
        </w:rPr>
        <w:t>Timeline:</w:t>
      </w:r>
    </w:p>
    <w:p w14:paraId="563B385E" w14:textId="0281F5BC" w:rsidR="000C47B9" w:rsidRPr="00211CFD" w:rsidRDefault="00EB2D86" w:rsidP="00C60371">
      <w:pPr>
        <w:spacing w:after="0" w:line="240" w:lineRule="auto"/>
        <w:rPr>
          <w:rFonts w:ascii="Arial" w:hAnsi="Arial" w:cs="Arial"/>
          <w:color w:val="000000" w:themeColor="text1"/>
        </w:rPr>
      </w:pPr>
      <w:r>
        <w:rPr>
          <w:rFonts w:ascii="Arial" w:hAnsi="Arial" w:cs="Arial"/>
          <w:color w:val="FF0000"/>
        </w:rPr>
        <w:t>11:59pm</w:t>
      </w:r>
      <w:r w:rsidR="00DC409B">
        <w:rPr>
          <w:rFonts w:ascii="Arial" w:hAnsi="Arial" w:cs="Arial"/>
          <w:color w:val="FF0000"/>
        </w:rPr>
        <w:t xml:space="preserve"> CST, </w:t>
      </w:r>
      <w:r w:rsidR="009C780B">
        <w:rPr>
          <w:rFonts w:ascii="Arial" w:hAnsi="Arial" w:cs="Arial"/>
          <w:color w:val="FF0000"/>
        </w:rPr>
        <w:t>N</w:t>
      </w:r>
      <w:r w:rsidR="006507C1">
        <w:rPr>
          <w:rFonts w:ascii="Arial" w:hAnsi="Arial" w:cs="Arial"/>
          <w:color w:val="FF0000"/>
        </w:rPr>
        <w:t>ov</w:t>
      </w:r>
      <w:r w:rsidR="00B211E2" w:rsidRPr="00211CFD">
        <w:rPr>
          <w:rFonts w:ascii="Arial" w:hAnsi="Arial" w:cs="Arial"/>
          <w:color w:val="FF0000"/>
        </w:rPr>
        <w:t xml:space="preserve"> </w:t>
      </w:r>
      <w:r w:rsidR="009C780B">
        <w:rPr>
          <w:rFonts w:ascii="Arial" w:hAnsi="Arial" w:cs="Arial"/>
          <w:color w:val="FF0000"/>
        </w:rPr>
        <w:t>1</w:t>
      </w:r>
      <w:r>
        <w:rPr>
          <w:rFonts w:ascii="Arial" w:hAnsi="Arial" w:cs="Arial"/>
          <w:color w:val="FF0000"/>
        </w:rPr>
        <w:t>3</w:t>
      </w:r>
      <w:r w:rsidR="009C780B" w:rsidRPr="009C780B">
        <w:rPr>
          <w:rFonts w:ascii="Arial" w:hAnsi="Arial" w:cs="Arial"/>
          <w:color w:val="FF0000"/>
          <w:vertAlign w:val="superscript"/>
        </w:rPr>
        <w:t>th</w:t>
      </w:r>
      <w:r w:rsidR="000C47B9" w:rsidRPr="00211CFD">
        <w:rPr>
          <w:rFonts w:ascii="Arial" w:hAnsi="Arial" w:cs="Arial"/>
          <w:color w:val="FF0000"/>
        </w:rPr>
        <w:t>, 202</w:t>
      </w:r>
      <w:r>
        <w:rPr>
          <w:rFonts w:ascii="Arial" w:hAnsi="Arial" w:cs="Arial"/>
          <w:color w:val="FF0000"/>
        </w:rPr>
        <w:t>6</w:t>
      </w:r>
      <w:r w:rsidR="000C47B9" w:rsidRPr="00211CFD">
        <w:rPr>
          <w:rFonts w:ascii="Arial" w:hAnsi="Arial" w:cs="Arial"/>
          <w:color w:val="FF0000"/>
        </w:rPr>
        <w:t>:</w:t>
      </w:r>
      <w:r w:rsidR="009C780B">
        <w:rPr>
          <w:rFonts w:ascii="Arial" w:hAnsi="Arial" w:cs="Arial"/>
          <w:color w:val="FF0000"/>
        </w:rPr>
        <w:tab/>
      </w:r>
      <w:r w:rsidR="000C47B9" w:rsidRPr="00211CFD">
        <w:rPr>
          <w:rFonts w:ascii="Arial" w:hAnsi="Arial" w:cs="Arial"/>
          <w:color w:val="FF0000"/>
        </w:rPr>
        <w:t>Submission deadline</w:t>
      </w:r>
    </w:p>
    <w:p w14:paraId="53129F1D" w14:textId="59D79335" w:rsidR="00C60371" w:rsidRPr="00211CFD" w:rsidRDefault="00241F67" w:rsidP="00C60371">
      <w:pPr>
        <w:spacing w:after="0" w:line="240" w:lineRule="auto"/>
        <w:rPr>
          <w:rFonts w:ascii="Arial" w:hAnsi="Arial" w:cs="Arial"/>
          <w:color w:val="000000" w:themeColor="text1"/>
        </w:rPr>
      </w:pPr>
      <w:r w:rsidRPr="00211CFD">
        <w:rPr>
          <w:rFonts w:ascii="Arial" w:hAnsi="Arial" w:cs="Arial"/>
          <w:color w:val="000000" w:themeColor="text1"/>
        </w:rPr>
        <w:lastRenderedPageBreak/>
        <w:t>December</w:t>
      </w:r>
      <w:r w:rsidR="00C60371" w:rsidRPr="00211CFD">
        <w:rPr>
          <w:rFonts w:ascii="Arial" w:hAnsi="Arial" w:cs="Arial"/>
          <w:color w:val="000000" w:themeColor="text1"/>
        </w:rPr>
        <w:t xml:space="preserve"> 202</w:t>
      </w:r>
      <w:r w:rsidR="00D24671">
        <w:rPr>
          <w:rFonts w:ascii="Arial" w:hAnsi="Arial" w:cs="Arial"/>
          <w:color w:val="000000" w:themeColor="text1"/>
        </w:rPr>
        <w:t>6</w:t>
      </w:r>
      <w:r w:rsidR="00C60371" w:rsidRPr="00211CFD">
        <w:rPr>
          <w:rFonts w:ascii="Arial" w:hAnsi="Arial" w:cs="Arial"/>
          <w:color w:val="000000" w:themeColor="text1"/>
        </w:rPr>
        <w:t xml:space="preserve">: </w:t>
      </w:r>
      <w:r w:rsidR="00C60371" w:rsidRPr="00211CFD">
        <w:rPr>
          <w:rFonts w:ascii="Arial" w:hAnsi="Arial" w:cs="Arial"/>
          <w:color w:val="000000" w:themeColor="text1"/>
        </w:rPr>
        <w:tab/>
      </w:r>
      <w:r w:rsidR="00DC409B">
        <w:rPr>
          <w:rFonts w:ascii="Arial" w:hAnsi="Arial" w:cs="Arial"/>
          <w:color w:val="000000" w:themeColor="text1"/>
        </w:rPr>
        <w:tab/>
      </w:r>
      <w:r w:rsidR="000F015E">
        <w:rPr>
          <w:rFonts w:ascii="Arial" w:hAnsi="Arial" w:cs="Arial"/>
          <w:color w:val="000000" w:themeColor="text1"/>
        </w:rPr>
        <w:tab/>
      </w:r>
      <w:r w:rsidR="00C60371" w:rsidRPr="00211CFD">
        <w:rPr>
          <w:rFonts w:ascii="Arial" w:hAnsi="Arial" w:cs="Arial"/>
          <w:color w:val="000000" w:themeColor="text1"/>
        </w:rPr>
        <w:t xml:space="preserve">Finalists </w:t>
      </w:r>
      <w:r w:rsidR="00A47EC0" w:rsidRPr="00211CFD">
        <w:rPr>
          <w:rFonts w:ascii="Arial" w:hAnsi="Arial" w:cs="Arial"/>
          <w:color w:val="000000" w:themeColor="text1"/>
        </w:rPr>
        <w:t>notified</w:t>
      </w:r>
    </w:p>
    <w:p w14:paraId="7FA30936" w14:textId="55111CEC" w:rsidR="00C60371" w:rsidRPr="00211CFD" w:rsidRDefault="000F015E" w:rsidP="009C780B">
      <w:pPr>
        <w:spacing w:after="0" w:line="240" w:lineRule="auto"/>
        <w:ind w:left="3600" w:hanging="3600"/>
        <w:rPr>
          <w:rFonts w:ascii="Arial" w:hAnsi="Arial" w:cs="Arial"/>
          <w:color w:val="FF0000"/>
        </w:rPr>
      </w:pPr>
      <w:r w:rsidRPr="000F015E">
        <w:rPr>
          <w:rFonts w:ascii="Arial" w:hAnsi="Arial" w:cs="Arial"/>
          <w:color w:val="FF0000"/>
        </w:rPr>
        <w:t xml:space="preserve">January </w:t>
      </w:r>
      <w:r w:rsidR="00D24671">
        <w:rPr>
          <w:rFonts w:ascii="Arial" w:hAnsi="Arial" w:cs="Arial"/>
          <w:color w:val="FF0000"/>
        </w:rPr>
        <w:t>7</w:t>
      </w:r>
      <w:r w:rsidRPr="000F015E">
        <w:rPr>
          <w:rFonts w:ascii="Arial" w:hAnsi="Arial" w:cs="Arial"/>
          <w:color w:val="FF0000"/>
          <w:vertAlign w:val="superscript"/>
        </w:rPr>
        <w:t>th</w:t>
      </w:r>
      <w:r w:rsidRPr="000F015E">
        <w:rPr>
          <w:rFonts w:ascii="Arial" w:hAnsi="Arial" w:cs="Arial"/>
          <w:color w:val="FF0000"/>
        </w:rPr>
        <w:t>, 202</w:t>
      </w:r>
      <w:r w:rsidR="00D24671">
        <w:rPr>
          <w:rFonts w:ascii="Arial" w:hAnsi="Arial" w:cs="Arial"/>
          <w:color w:val="FF0000"/>
        </w:rPr>
        <w:t>7</w:t>
      </w:r>
      <w:r w:rsidR="00C60371" w:rsidRPr="00211CFD">
        <w:rPr>
          <w:rFonts w:ascii="Arial" w:hAnsi="Arial" w:cs="Arial"/>
          <w:color w:val="000000" w:themeColor="text1"/>
        </w:rPr>
        <w:t>:</w:t>
      </w:r>
      <w:r w:rsidR="009C780B">
        <w:rPr>
          <w:rFonts w:ascii="Arial" w:hAnsi="Arial" w:cs="Arial"/>
          <w:color w:val="000000" w:themeColor="text1"/>
        </w:rPr>
        <w:tab/>
      </w:r>
      <w:r w:rsidR="00A47EC0" w:rsidRPr="00211CFD">
        <w:rPr>
          <w:rFonts w:ascii="Arial" w:hAnsi="Arial" w:cs="Arial"/>
          <w:color w:val="000000" w:themeColor="text1"/>
        </w:rPr>
        <w:t>Finalists deliver proposal talks</w:t>
      </w:r>
      <w:r w:rsidR="00C60371" w:rsidRPr="00211CFD">
        <w:rPr>
          <w:rFonts w:ascii="Arial" w:hAnsi="Arial" w:cs="Arial"/>
          <w:color w:val="000000" w:themeColor="text1"/>
        </w:rPr>
        <w:t xml:space="preserve"> to MERI Leadership Committee</w:t>
      </w:r>
    </w:p>
    <w:p w14:paraId="5E205EE2" w14:textId="682A61A3" w:rsidR="00C60371" w:rsidRDefault="00241F67" w:rsidP="00C60371">
      <w:pPr>
        <w:spacing w:after="0" w:line="240" w:lineRule="auto"/>
        <w:rPr>
          <w:rFonts w:ascii="Arial" w:hAnsi="Arial" w:cs="Arial"/>
        </w:rPr>
      </w:pPr>
      <w:r w:rsidRPr="00211CFD">
        <w:rPr>
          <w:rFonts w:ascii="Arial" w:hAnsi="Arial" w:cs="Arial"/>
        </w:rPr>
        <w:t>February</w:t>
      </w:r>
      <w:r w:rsidR="008535A1" w:rsidRPr="00211CFD">
        <w:rPr>
          <w:rFonts w:ascii="Arial" w:hAnsi="Arial" w:cs="Arial"/>
        </w:rPr>
        <w:t xml:space="preserve"> </w:t>
      </w:r>
      <w:r w:rsidR="000C47B9" w:rsidRPr="00211CFD">
        <w:rPr>
          <w:rFonts w:ascii="Arial" w:hAnsi="Arial" w:cs="Arial"/>
        </w:rPr>
        <w:t>202</w:t>
      </w:r>
      <w:r w:rsidR="00D24671">
        <w:rPr>
          <w:rFonts w:ascii="Arial" w:hAnsi="Arial" w:cs="Arial"/>
        </w:rPr>
        <w:t>7</w:t>
      </w:r>
      <w:r w:rsidR="000C47B9" w:rsidRPr="00211CFD">
        <w:rPr>
          <w:rFonts w:ascii="Arial" w:hAnsi="Arial" w:cs="Arial"/>
        </w:rPr>
        <w:t xml:space="preserve">: </w:t>
      </w:r>
      <w:r w:rsidR="00A47EC0" w:rsidRPr="00211CFD">
        <w:rPr>
          <w:rFonts w:ascii="Arial" w:hAnsi="Arial" w:cs="Arial"/>
        </w:rPr>
        <w:tab/>
      </w:r>
      <w:r w:rsidR="008535A1" w:rsidRPr="00211CFD">
        <w:rPr>
          <w:rFonts w:ascii="Arial" w:hAnsi="Arial" w:cs="Arial"/>
        </w:rPr>
        <w:tab/>
      </w:r>
      <w:r w:rsidR="00DC409B">
        <w:rPr>
          <w:rFonts w:ascii="Arial" w:hAnsi="Arial" w:cs="Arial"/>
        </w:rPr>
        <w:tab/>
      </w:r>
      <w:r w:rsidR="000C47B9" w:rsidRPr="00211CFD">
        <w:rPr>
          <w:rFonts w:ascii="Arial" w:hAnsi="Arial" w:cs="Arial"/>
        </w:rPr>
        <w:t>Grant recipients announced</w:t>
      </w:r>
    </w:p>
    <w:p w14:paraId="291B7D46" w14:textId="74656378" w:rsidR="000C47B9" w:rsidRDefault="008535A1" w:rsidP="009C780B">
      <w:pPr>
        <w:spacing w:after="0" w:line="240" w:lineRule="auto"/>
        <w:ind w:left="3600" w:hanging="3600"/>
        <w:rPr>
          <w:rFonts w:ascii="Arial" w:hAnsi="Arial" w:cs="Arial"/>
        </w:rPr>
      </w:pPr>
      <w:r>
        <w:rPr>
          <w:rFonts w:ascii="Arial" w:hAnsi="Arial" w:cs="Arial"/>
        </w:rPr>
        <w:t>March</w:t>
      </w:r>
      <w:r w:rsidR="000C47B9">
        <w:rPr>
          <w:rFonts w:ascii="Arial" w:hAnsi="Arial" w:cs="Arial"/>
        </w:rPr>
        <w:t xml:space="preserve"> 202</w:t>
      </w:r>
      <w:r w:rsidR="00D24671">
        <w:rPr>
          <w:rFonts w:ascii="Arial" w:hAnsi="Arial" w:cs="Arial"/>
        </w:rPr>
        <w:t>7</w:t>
      </w:r>
      <w:r w:rsidR="000C47B9">
        <w:rPr>
          <w:rFonts w:ascii="Arial" w:hAnsi="Arial" w:cs="Arial"/>
        </w:rPr>
        <w:t xml:space="preserve">: </w:t>
      </w:r>
      <w:r w:rsidR="009C780B">
        <w:rPr>
          <w:rFonts w:ascii="Arial" w:hAnsi="Arial" w:cs="Arial"/>
        </w:rPr>
        <w:tab/>
      </w:r>
      <w:r w:rsidR="000C47B9" w:rsidRPr="00EE76B1">
        <w:rPr>
          <w:rFonts w:ascii="Arial" w:hAnsi="Arial" w:cs="Arial"/>
        </w:rPr>
        <w:t xml:space="preserve">Funding available to grant recipients </w:t>
      </w:r>
      <w:r w:rsidR="000C47B9" w:rsidRPr="00C143D7">
        <w:rPr>
          <w:rFonts w:ascii="Arial" w:hAnsi="Arial" w:cs="Arial"/>
        </w:rPr>
        <w:t xml:space="preserve">for one full year </w:t>
      </w:r>
      <w:r w:rsidR="000C47B9">
        <w:rPr>
          <w:rFonts w:ascii="Arial" w:hAnsi="Arial" w:cs="Arial"/>
        </w:rPr>
        <w:t>(</w:t>
      </w:r>
      <w:r w:rsidRPr="00DC409B">
        <w:rPr>
          <w:rFonts w:ascii="Arial" w:hAnsi="Arial" w:cs="Arial"/>
          <w:color w:val="FF0000"/>
        </w:rPr>
        <w:t>3</w:t>
      </w:r>
      <w:r w:rsidR="000C47B9" w:rsidRPr="00DC409B">
        <w:rPr>
          <w:rFonts w:ascii="Arial" w:hAnsi="Arial" w:cs="Arial"/>
          <w:color w:val="FF0000"/>
        </w:rPr>
        <w:t>/1/2</w:t>
      </w:r>
      <w:r w:rsidR="00E52E84">
        <w:rPr>
          <w:rFonts w:ascii="Arial" w:hAnsi="Arial" w:cs="Arial"/>
          <w:color w:val="FF0000"/>
        </w:rPr>
        <w:t>7</w:t>
      </w:r>
      <w:r w:rsidR="00DC409B" w:rsidRPr="00DC409B">
        <w:rPr>
          <w:rFonts w:ascii="Arial" w:hAnsi="Arial" w:cs="Arial"/>
          <w:color w:val="FF0000"/>
        </w:rPr>
        <w:t xml:space="preserve"> </w:t>
      </w:r>
      <w:r w:rsidR="000C47B9" w:rsidRPr="00DC409B">
        <w:rPr>
          <w:rFonts w:ascii="Arial" w:hAnsi="Arial" w:cs="Arial"/>
          <w:color w:val="FF0000"/>
        </w:rPr>
        <w:t>–</w:t>
      </w:r>
      <w:r w:rsidR="00DC409B" w:rsidRPr="00DC409B">
        <w:rPr>
          <w:rFonts w:ascii="Arial" w:hAnsi="Arial" w:cs="Arial"/>
          <w:color w:val="FF0000"/>
        </w:rPr>
        <w:t xml:space="preserve"> </w:t>
      </w:r>
      <w:r w:rsidRPr="00DC409B">
        <w:rPr>
          <w:rFonts w:ascii="Arial" w:hAnsi="Arial" w:cs="Arial"/>
          <w:color w:val="FF0000"/>
        </w:rPr>
        <w:t>3</w:t>
      </w:r>
      <w:r w:rsidR="000C47B9" w:rsidRPr="00DC409B">
        <w:rPr>
          <w:rFonts w:ascii="Arial" w:hAnsi="Arial" w:cs="Arial"/>
          <w:color w:val="FF0000"/>
        </w:rPr>
        <w:t>/1/2</w:t>
      </w:r>
      <w:r w:rsidR="00E52E84">
        <w:rPr>
          <w:rFonts w:ascii="Arial" w:hAnsi="Arial" w:cs="Arial"/>
          <w:color w:val="FF0000"/>
        </w:rPr>
        <w:t>8</w:t>
      </w:r>
      <w:r w:rsidR="000C47B9" w:rsidRPr="00C143D7">
        <w:rPr>
          <w:rFonts w:ascii="Arial" w:hAnsi="Arial" w:cs="Arial"/>
        </w:rPr>
        <w:t>)</w:t>
      </w:r>
      <w:r w:rsidR="000C47B9" w:rsidRPr="00C143D7">
        <w:rPr>
          <w:rFonts w:ascii="Arial" w:hAnsi="Arial" w:cs="Arial"/>
        </w:rPr>
        <w:tab/>
      </w:r>
    </w:p>
    <w:p w14:paraId="4BD5FECA" w14:textId="77777777" w:rsidR="00410E4C" w:rsidRDefault="00410E4C" w:rsidP="0021341B"/>
    <w:p w14:paraId="734EC9A7" w14:textId="77777777" w:rsidR="0074478A" w:rsidRDefault="0074478A" w:rsidP="00410E4C">
      <w:pPr>
        <w:pStyle w:val="Heading1"/>
        <w:spacing w:before="120"/>
        <w:rPr>
          <w:rFonts w:ascii="Arial" w:hAnsi="Arial" w:cs="Arial"/>
          <w:color w:val="000000" w:themeColor="text1"/>
        </w:rPr>
      </w:pPr>
    </w:p>
    <w:p w14:paraId="468DC27C" w14:textId="77777777" w:rsidR="0074478A" w:rsidRDefault="0074478A" w:rsidP="0074478A"/>
    <w:p w14:paraId="6A0DCE4D" w14:textId="77777777" w:rsidR="0074478A" w:rsidRDefault="0074478A" w:rsidP="0074478A"/>
    <w:p w14:paraId="3C0AF6B0" w14:textId="77777777" w:rsidR="0074478A" w:rsidRDefault="0074478A" w:rsidP="0074478A"/>
    <w:p w14:paraId="11B797DB" w14:textId="77777777" w:rsidR="0074478A" w:rsidRDefault="0074478A" w:rsidP="0074478A"/>
    <w:p w14:paraId="596BE5A3" w14:textId="77777777" w:rsidR="0074478A" w:rsidRDefault="0074478A" w:rsidP="0074478A"/>
    <w:p w14:paraId="3C46FC17" w14:textId="77777777" w:rsidR="0074478A" w:rsidRDefault="0074478A" w:rsidP="0074478A"/>
    <w:p w14:paraId="1A4F3081" w14:textId="77777777" w:rsidR="0074478A" w:rsidRDefault="0074478A" w:rsidP="0074478A"/>
    <w:p w14:paraId="269A86FE" w14:textId="77777777" w:rsidR="0074478A" w:rsidRDefault="0074478A" w:rsidP="0074478A"/>
    <w:p w14:paraId="6851306E" w14:textId="77777777" w:rsidR="0074478A" w:rsidRDefault="0074478A" w:rsidP="0074478A"/>
    <w:p w14:paraId="7C4065DC" w14:textId="77777777" w:rsidR="0074478A" w:rsidRDefault="0074478A" w:rsidP="0074478A"/>
    <w:p w14:paraId="40285438" w14:textId="77777777" w:rsidR="0074478A" w:rsidRDefault="0074478A" w:rsidP="0074478A"/>
    <w:p w14:paraId="6AA4B722" w14:textId="77777777" w:rsidR="0074478A" w:rsidRDefault="0074478A" w:rsidP="0074478A"/>
    <w:p w14:paraId="7BBCCDE8" w14:textId="77777777" w:rsidR="0074478A" w:rsidRDefault="0074478A" w:rsidP="0074478A"/>
    <w:p w14:paraId="0FA075CD" w14:textId="77777777" w:rsidR="0074478A" w:rsidRDefault="0074478A" w:rsidP="0074478A"/>
    <w:p w14:paraId="726C957D" w14:textId="77777777" w:rsidR="0074478A" w:rsidRDefault="0074478A" w:rsidP="0074478A"/>
    <w:p w14:paraId="5761A833" w14:textId="77777777" w:rsidR="0074478A" w:rsidRDefault="0074478A" w:rsidP="0074478A"/>
    <w:p w14:paraId="0851BD32" w14:textId="77777777" w:rsidR="0074478A" w:rsidRDefault="0074478A" w:rsidP="0074478A"/>
    <w:p w14:paraId="551B6FE1" w14:textId="77777777" w:rsidR="0074478A" w:rsidRDefault="0074478A" w:rsidP="0074478A"/>
    <w:p w14:paraId="484A7C5C" w14:textId="77777777" w:rsidR="0074478A" w:rsidRDefault="0074478A" w:rsidP="0074478A"/>
    <w:p w14:paraId="2E4AB480" w14:textId="77777777" w:rsidR="0074478A" w:rsidRPr="0074478A" w:rsidRDefault="0074478A" w:rsidP="0074478A"/>
    <w:p w14:paraId="18179322" w14:textId="4129953B" w:rsidR="00410E4C" w:rsidRDefault="00410E4C" w:rsidP="00410E4C">
      <w:pPr>
        <w:pStyle w:val="Heading1"/>
        <w:spacing w:before="120"/>
        <w:rPr>
          <w:rFonts w:ascii="Arial" w:hAnsi="Arial" w:cs="Arial"/>
          <w:color w:val="000000" w:themeColor="text1"/>
        </w:rPr>
      </w:pPr>
      <w:r w:rsidRPr="00F36B5C">
        <w:rPr>
          <w:rFonts w:ascii="Arial" w:hAnsi="Arial" w:cs="Arial"/>
          <w:color w:val="000000" w:themeColor="text1"/>
        </w:rPr>
        <w:lastRenderedPageBreak/>
        <w:t>MCPHERSON EYE RESEARCH INSTITUTE</w:t>
      </w:r>
    </w:p>
    <w:p w14:paraId="3D3ECD3D" w14:textId="7794B4AD" w:rsidR="00410E4C" w:rsidRPr="00410E4C" w:rsidRDefault="008535A1" w:rsidP="00410E4C">
      <w:pPr>
        <w:jc w:val="center"/>
        <w:rPr>
          <w:b/>
          <w:bCs/>
          <w:sz w:val="32"/>
          <w:szCs w:val="32"/>
        </w:rPr>
      </w:pPr>
      <w:r>
        <w:rPr>
          <w:rFonts w:ascii="Arial" w:hAnsi="Arial" w:cs="Arial"/>
          <w:b/>
          <w:bCs/>
          <w:color w:val="000000" w:themeColor="text1"/>
          <w:sz w:val="32"/>
          <w:szCs w:val="32"/>
        </w:rPr>
        <w:t>GAP</w:t>
      </w:r>
      <w:r w:rsidR="00410E4C" w:rsidRPr="00410E4C">
        <w:rPr>
          <w:rFonts w:ascii="Arial" w:hAnsi="Arial" w:cs="Arial"/>
          <w:b/>
          <w:bCs/>
          <w:color w:val="000000" w:themeColor="text1"/>
          <w:sz w:val="32"/>
          <w:szCs w:val="32"/>
        </w:rPr>
        <w:t xml:space="preserve"> AWARD APPLICATION</w:t>
      </w:r>
    </w:p>
    <w:tbl>
      <w:tblPr>
        <w:tblStyle w:val="TableGrid"/>
        <w:tblW w:w="0" w:type="auto"/>
        <w:jc w:val="center"/>
        <w:tblLook w:val="04A0" w:firstRow="1" w:lastRow="0" w:firstColumn="1" w:lastColumn="0" w:noHBand="0" w:noVBand="1"/>
      </w:tblPr>
      <w:tblGrid>
        <w:gridCol w:w="5197"/>
        <w:gridCol w:w="4153"/>
      </w:tblGrid>
      <w:tr w:rsidR="00410E4C" w:rsidRPr="007C0507" w14:paraId="6D3CA782" w14:textId="77777777" w:rsidTr="002C1282">
        <w:trPr>
          <w:cantSplit/>
          <w:trHeight w:hRule="exact" w:val="1081"/>
          <w:jc w:val="center"/>
        </w:trPr>
        <w:tc>
          <w:tcPr>
            <w:tcW w:w="9350" w:type="dxa"/>
            <w:gridSpan w:val="2"/>
            <w:vAlign w:val="center"/>
          </w:tcPr>
          <w:p w14:paraId="070528ED" w14:textId="23A9F29F" w:rsidR="000C6401" w:rsidRDefault="00410E4C" w:rsidP="005C5927">
            <w:pPr>
              <w:rPr>
                <w:rFonts w:ascii="Arial" w:hAnsi="Arial" w:cs="Arial"/>
                <w:b/>
              </w:rPr>
            </w:pPr>
            <w:r>
              <w:rPr>
                <w:rFonts w:ascii="Arial" w:hAnsi="Arial" w:cs="Arial"/>
                <w:b/>
              </w:rPr>
              <w:t xml:space="preserve">Check </w:t>
            </w:r>
            <w:r w:rsidR="00CB5A5A">
              <w:rPr>
                <w:rFonts w:ascii="Arial" w:hAnsi="Arial" w:cs="Arial"/>
                <w:b/>
              </w:rPr>
              <w:t>if applicable</w:t>
            </w:r>
            <w:r w:rsidR="000C6401">
              <w:rPr>
                <w:rFonts w:ascii="Arial" w:hAnsi="Arial" w:cs="Arial"/>
                <w:b/>
              </w:rPr>
              <w:t xml:space="preserve">: </w:t>
            </w:r>
          </w:p>
          <w:p w14:paraId="1944534E" w14:textId="22DA5E9E" w:rsidR="00410E4C" w:rsidRPr="007C0507" w:rsidRDefault="000C6401" w:rsidP="005C5927">
            <w:pPr>
              <w:rPr>
                <w:rFonts w:ascii="Arial" w:hAnsi="Arial" w:cs="Arial"/>
              </w:rPr>
            </w:pPr>
            <w:r>
              <w:rPr>
                <w:rFonts w:ascii="Arial" w:hAnsi="Arial" w:cs="Arial"/>
                <w:b/>
              </w:rPr>
              <w:t>My proposal</w:t>
            </w:r>
            <w:r w:rsidRPr="00614CE8">
              <w:rPr>
                <w:rFonts w:ascii="Arial" w:hAnsi="Arial" w:cs="Arial"/>
                <w:b/>
                <w:i/>
                <w:iCs/>
              </w:rPr>
              <w:t xml:space="preserve"> </w:t>
            </w:r>
            <w:r w:rsidR="00614CE8" w:rsidRPr="00CB5A5A">
              <w:rPr>
                <w:rFonts w:ascii="Arial" w:hAnsi="Arial" w:cs="Arial"/>
                <w:b/>
              </w:rPr>
              <w:t>is</w:t>
            </w:r>
            <w:r w:rsidRPr="00CB5A5A">
              <w:rPr>
                <w:rFonts w:ascii="Arial" w:hAnsi="Arial" w:cs="Arial"/>
                <w:b/>
              </w:rPr>
              <w:t xml:space="preserve"> </w:t>
            </w:r>
            <w:r>
              <w:rPr>
                <w:rFonts w:ascii="Arial" w:hAnsi="Arial" w:cs="Arial"/>
                <w:b/>
              </w:rPr>
              <w:t xml:space="preserve">on AMD, and so is </w:t>
            </w:r>
            <w:r w:rsidR="00DD19F7">
              <w:rPr>
                <w:rFonts w:ascii="Arial" w:hAnsi="Arial" w:cs="Arial"/>
                <w:b/>
              </w:rPr>
              <w:t xml:space="preserve">also </w:t>
            </w:r>
            <w:r>
              <w:rPr>
                <w:rFonts w:ascii="Arial" w:hAnsi="Arial" w:cs="Arial"/>
                <w:b/>
              </w:rPr>
              <w:t xml:space="preserve">eligible for </w:t>
            </w:r>
            <w:r w:rsidR="00E92413">
              <w:rPr>
                <w:rFonts w:ascii="Arial" w:hAnsi="Arial" w:cs="Arial"/>
                <w:b/>
              </w:rPr>
              <w:t>the</w:t>
            </w:r>
            <w:r>
              <w:rPr>
                <w:rFonts w:ascii="Arial" w:hAnsi="Arial" w:cs="Arial"/>
                <w:b/>
              </w:rPr>
              <w:t xml:space="preserve"> </w:t>
            </w:r>
            <w:r w:rsidR="00191D6B">
              <w:rPr>
                <w:rFonts w:ascii="Arial" w:hAnsi="Arial" w:cs="Arial"/>
                <w:b/>
              </w:rPr>
              <w:t xml:space="preserve">Brandt </w:t>
            </w:r>
            <w:r>
              <w:rPr>
                <w:rFonts w:ascii="Arial" w:hAnsi="Arial" w:cs="Arial"/>
                <w:b/>
              </w:rPr>
              <w:t>AMD GAP award</w:t>
            </w:r>
            <w:r w:rsidR="00CB5A5A">
              <w:rPr>
                <w:rFonts w:ascii="Arial" w:hAnsi="Arial" w:cs="Arial"/>
                <w:b/>
              </w:rPr>
              <w:t xml:space="preserve">  </w:t>
            </w:r>
            <w:r>
              <w:rPr>
                <w:rFonts w:ascii="Arial" w:hAnsi="Arial" w:cs="Arial"/>
                <w:b/>
              </w:rPr>
              <w:t>____</w:t>
            </w:r>
          </w:p>
        </w:tc>
      </w:tr>
      <w:tr w:rsidR="00410E4C" w:rsidRPr="007C0507" w14:paraId="69618662" w14:textId="77777777" w:rsidTr="002C1282">
        <w:trPr>
          <w:cantSplit/>
          <w:trHeight w:hRule="exact" w:val="766"/>
          <w:jc w:val="center"/>
        </w:trPr>
        <w:tc>
          <w:tcPr>
            <w:tcW w:w="9350" w:type="dxa"/>
            <w:gridSpan w:val="2"/>
            <w:vAlign w:val="center"/>
          </w:tcPr>
          <w:p w14:paraId="4AF30DB4" w14:textId="77777777" w:rsidR="00410E4C" w:rsidRPr="007C0507" w:rsidRDefault="00410E4C" w:rsidP="005C5927">
            <w:pPr>
              <w:rPr>
                <w:rFonts w:ascii="Arial" w:hAnsi="Arial" w:cs="Arial"/>
              </w:rPr>
            </w:pPr>
            <w:r w:rsidRPr="007C0507">
              <w:rPr>
                <w:rFonts w:ascii="Arial" w:hAnsi="Arial" w:cs="Arial"/>
                <w:b/>
              </w:rPr>
              <w:t>Principal Investigator</w:t>
            </w:r>
            <w:r w:rsidRPr="007C0507">
              <w:rPr>
                <w:rFonts w:ascii="Arial" w:hAnsi="Arial" w:cs="Arial"/>
              </w:rPr>
              <w:t xml:space="preserve">: </w:t>
            </w:r>
            <w:r w:rsidRPr="007C0507">
              <w:rPr>
                <w:rFonts w:ascii="Arial" w:hAnsi="Arial" w:cs="Arial"/>
              </w:rPr>
              <w:fldChar w:fldCharType="begin">
                <w:ffData>
                  <w:name w:val="ApplicantName"/>
                  <w:enabled/>
                  <w:calcOnExit/>
                  <w:textInput>
                    <w:maxLength w:val="65"/>
                  </w:textInput>
                </w:ffData>
              </w:fldChar>
            </w:r>
            <w:bookmarkStart w:id="0" w:name="ApplicantName"/>
            <w:r w:rsidRPr="007C0507">
              <w:rPr>
                <w:rFonts w:ascii="Arial" w:hAnsi="Arial" w:cs="Arial"/>
              </w:rPr>
              <w:instrText xml:space="preserve"> FORMTEXT </w:instrText>
            </w:r>
            <w:r w:rsidRPr="007C0507">
              <w:rPr>
                <w:rFonts w:ascii="Arial" w:hAnsi="Arial" w:cs="Arial"/>
              </w:rPr>
            </w:r>
            <w:r w:rsidRPr="007C0507">
              <w:rPr>
                <w:rFonts w:ascii="Arial" w:hAnsi="Arial" w:cs="Arial"/>
              </w:rPr>
              <w:fldChar w:fldCharType="separate"/>
            </w:r>
            <w:r w:rsidRPr="007C0507">
              <w:rPr>
                <w:rFonts w:ascii="Arial" w:hAnsi="Arial" w:cs="Arial"/>
                <w:noProof/>
              </w:rPr>
              <w:t> </w:t>
            </w:r>
            <w:r w:rsidRPr="007C0507">
              <w:rPr>
                <w:rFonts w:ascii="Arial" w:hAnsi="Arial" w:cs="Arial"/>
                <w:noProof/>
              </w:rPr>
              <w:t> </w:t>
            </w:r>
            <w:r w:rsidRPr="007C0507">
              <w:rPr>
                <w:rFonts w:ascii="Arial" w:hAnsi="Arial" w:cs="Arial"/>
                <w:noProof/>
              </w:rPr>
              <w:t> </w:t>
            </w:r>
            <w:r w:rsidRPr="007C0507">
              <w:rPr>
                <w:rFonts w:ascii="Arial" w:hAnsi="Arial" w:cs="Arial"/>
                <w:noProof/>
              </w:rPr>
              <w:t> </w:t>
            </w:r>
            <w:r w:rsidRPr="007C0507">
              <w:rPr>
                <w:rFonts w:ascii="Arial" w:hAnsi="Arial" w:cs="Arial"/>
                <w:noProof/>
              </w:rPr>
              <w:t> </w:t>
            </w:r>
            <w:r w:rsidRPr="007C0507">
              <w:rPr>
                <w:rFonts w:ascii="Arial" w:hAnsi="Arial" w:cs="Arial"/>
              </w:rPr>
              <w:fldChar w:fldCharType="end"/>
            </w:r>
            <w:bookmarkEnd w:id="0"/>
          </w:p>
        </w:tc>
      </w:tr>
      <w:tr w:rsidR="00410E4C" w:rsidRPr="007C0507" w14:paraId="7203A0EF" w14:textId="77777777" w:rsidTr="002C1282">
        <w:trPr>
          <w:cantSplit/>
          <w:trHeight w:hRule="exact" w:val="631"/>
          <w:jc w:val="center"/>
        </w:trPr>
        <w:tc>
          <w:tcPr>
            <w:tcW w:w="9350" w:type="dxa"/>
            <w:gridSpan w:val="2"/>
            <w:vAlign w:val="center"/>
          </w:tcPr>
          <w:p w14:paraId="5D6D4F31" w14:textId="77777777" w:rsidR="00410E4C" w:rsidRPr="007C0507" w:rsidRDefault="00410E4C" w:rsidP="005C5927">
            <w:pPr>
              <w:spacing w:before="120"/>
              <w:rPr>
                <w:rFonts w:ascii="Arial" w:hAnsi="Arial" w:cs="Arial"/>
              </w:rPr>
            </w:pPr>
            <w:r>
              <w:rPr>
                <w:rFonts w:ascii="Arial" w:hAnsi="Arial" w:cs="Arial"/>
                <w:b/>
              </w:rPr>
              <w:t>Title</w:t>
            </w:r>
            <w:r w:rsidRPr="007C0507">
              <w:rPr>
                <w:rFonts w:ascii="Arial" w:hAnsi="Arial" w:cs="Arial"/>
              </w:rPr>
              <w:t xml:space="preserve">: </w:t>
            </w:r>
            <w:r w:rsidRPr="007C0507">
              <w:rPr>
                <w:rFonts w:ascii="Arial" w:hAnsi="Arial" w:cs="Arial"/>
              </w:rPr>
              <w:fldChar w:fldCharType="begin">
                <w:ffData>
                  <w:name w:val="Text13"/>
                  <w:enabled/>
                  <w:calcOnExit w:val="0"/>
                  <w:textInput>
                    <w:maxLength w:val="65"/>
                  </w:textInput>
                </w:ffData>
              </w:fldChar>
            </w:r>
            <w:bookmarkStart w:id="1" w:name="Text13"/>
            <w:r w:rsidRPr="007C0507">
              <w:rPr>
                <w:rFonts w:ascii="Arial" w:hAnsi="Arial" w:cs="Arial"/>
              </w:rPr>
              <w:instrText xml:space="preserve"> FORMTEXT </w:instrText>
            </w:r>
            <w:r w:rsidRPr="007C0507">
              <w:rPr>
                <w:rFonts w:ascii="Arial" w:hAnsi="Arial" w:cs="Arial"/>
              </w:rPr>
            </w:r>
            <w:r w:rsidRPr="007C0507">
              <w:rPr>
                <w:rFonts w:ascii="Arial" w:hAnsi="Arial" w:cs="Arial"/>
              </w:rPr>
              <w:fldChar w:fldCharType="separate"/>
            </w:r>
            <w:r w:rsidRPr="007C0507">
              <w:rPr>
                <w:rFonts w:ascii="Arial" w:hAnsi="Arial" w:cs="Arial"/>
              </w:rPr>
              <w:t> </w:t>
            </w:r>
            <w:r w:rsidRPr="007C0507">
              <w:rPr>
                <w:rFonts w:ascii="Arial" w:hAnsi="Arial" w:cs="Arial"/>
              </w:rPr>
              <w:t> </w:t>
            </w:r>
            <w:r w:rsidRPr="007C0507">
              <w:rPr>
                <w:rFonts w:ascii="Arial" w:hAnsi="Arial" w:cs="Arial"/>
              </w:rPr>
              <w:t> </w:t>
            </w:r>
            <w:r w:rsidRPr="007C0507">
              <w:rPr>
                <w:rFonts w:ascii="Arial" w:hAnsi="Arial" w:cs="Arial"/>
              </w:rPr>
              <w:t> </w:t>
            </w:r>
            <w:r w:rsidRPr="007C0507">
              <w:rPr>
                <w:rFonts w:ascii="Arial" w:hAnsi="Arial" w:cs="Arial"/>
              </w:rPr>
              <w:t> </w:t>
            </w:r>
            <w:r w:rsidRPr="007C0507">
              <w:rPr>
                <w:rFonts w:ascii="Arial" w:hAnsi="Arial" w:cs="Arial"/>
              </w:rPr>
              <w:fldChar w:fldCharType="end"/>
            </w:r>
            <w:bookmarkEnd w:id="1"/>
          </w:p>
          <w:p w14:paraId="4583F2BA" w14:textId="77777777" w:rsidR="00410E4C" w:rsidRPr="007C0507" w:rsidRDefault="00410E4C" w:rsidP="005C5927">
            <w:pPr>
              <w:rPr>
                <w:rFonts w:ascii="Arial" w:hAnsi="Arial" w:cs="Arial"/>
              </w:rPr>
            </w:pPr>
          </w:p>
        </w:tc>
      </w:tr>
      <w:tr w:rsidR="00410E4C" w:rsidRPr="007C0507" w14:paraId="4B97B8FF" w14:textId="77777777" w:rsidTr="002C1282">
        <w:trPr>
          <w:cantSplit/>
          <w:trHeight w:hRule="exact" w:val="631"/>
          <w:jc w:val="center"/>
        </w:trPr>
        <w:tc>
          <w:tcPr>
            <w:tcW w:w="9350" w:type="dxa"/>
            <w:gridSpan w:val="2"/>
            <w:vAlign w:val="center"/>
          </w:tcPr>
          <w:p w14:paraId="1041E916" w14:textId="77777777" w:rsidR="00410E4C" w:rsidRPr="007C0507" w:rsidRDefault="00410E4C" w:rsidP="005C5927">
            <w:pPr>
              <w:rPr>
                <w:rFonts w:ascii="Arial" w:hAnsi="Arial" w:cs="Arial"/>
              </w:rPr>
            </w:pPr>
            <w:r w:rsidRPr="007C0507">
              <w:rPr>
                <w:rFonts w:ascii="Arial" w:hAnsi="Arial" w:cs="Arial"/>
                <w:b/>
              </w:rPr>
              <w:t>Department</w:t>
            </w:r>
            <w:r w:rsidRPr="007C0507">
              <w:rPr>
                <w:rFonts w:ascii="Arial" w:hAnsi="Arial" w:cs="Arial"/>
              </w:rPr>
              <w:t xml:space="preserve">: </w:t>
            </w:r>
            <w:r w:rsidRPr="007C0507">
              <w:rPr>
                <w:rFonts w:ascii="Arial" w:hAnsi="Arial" w:cs="Arial"/>
              </w:rPr>
              <w:fldChar w:fldCharType="begin">
                <w:ffData>
                  <w:name w:val="Text14"/>
                  <w:enabled/>
                  <w:calcOnExit w:val="0"/>
                  <w:textInput>
                    <w:maxLength w:val="150"/>
                  </w:textInput>
                </w:ffData>
              </w:fldChar>
            </w:r>
            <w:bookmarkStart w:id="2" w:name="Text14"/>
            <w:r w:rsidRPr="007C0507">
              <w:rPr>
                <w:rFonts w:ascii="Arial" w:hAnsi="Arial" w:cs="Arial"/>
              </w:rPr>
              <w:instrText xml:space="preserve"> FORMTEXT </w:instrText>
            </w:r>
            <w:r w:rsidRPr="007C0507">
              <w:rPr>
                <w:rFonts w:ascii="Arial" w:hAnsi="Arial" w:cs="Arial"/>
              </w:rPr>
            </w:r>
            <w:r w:rsidRPr="007C0507">
              <w:rPr>
                <w:rFonts w:ascii="Arial" w:hAnsi="Arial" w:cs="Arial"/>
              </w:rPr>
              <w:fldChar w:fldCharType="separate"/>
            </w:r>
            <w:r w:rsidRPr="007C0507">
              <w:rPr>
                <w:rFonts w:ascii="Arial" w:hAnsi="Arial" w:cs="Arial"/>
              </w:rPr>
              <w:t> </w:t>
            </w:r>
            <w:r w:rsidRPr="007C0507">
              <w:rPr>
                <w:rFonts w:ascii="Arial" w:hAnsi="Arial" w:cs="Arial"/>
              </w:rPr>
              <w:t> </w:t>
            </w:r>
            <w:r w:rsidRPr="007C0507">
              <w:rPr>
                <w:rFonts w:ascii="Arial" w:hAnsi="Arial" w:cs="Arial"/>
              </w:rPr>
              <w:t> </w:t>
            </w:r>
            <w:r w:rsidRPr="007C0507">
              <w:rPr>
                <w:rFonts w:ascii="Arial" w:hAnsi="Arial" w:cs="Arial"/>
              </w:rPr>
              <w:t> </w:t>
            </w:r>
            <w:r w:rsidRPr="007C0507">
              <w:rPr>
                <w:rFonts w:ascii="Arial" w:hAnsi="Arial" w:cs="Arial"/>
              </w:rPr>
              <w:t> </w:t>
            </w:r>
            <w:r w:rsidRPr="007C0507">
              <w:rPr>
                <w:rFonts w:ascii="Arial" w:hAnsi="Arial" w:cs="Arial"/>
              </w:rPr>
              <w:fldChar w:fldCharType="end"/>
            </w:r>
            <w:bookmarkEnd w:id="2"/>
          </w:p>
        </w:tc>
      </w:tr>
      <w:tr w:rsidR="00410E4C" w:rsidRPr="007C0507" w14:paraId="7F370980" w14:textId="77777777" w:rsidTr="002C1282">
        <w:trPr>
          <w:cantSplit/>
          <w:trHeight w:hRule="exact" w:val="721"/>
          <w:jc w:val="center"/>
        </w:trPr>
        <w:tc>
          <w:tcPr>
            <w:tcW w:w="5197" w:type="dxa"/>
            <w:vAlign w:val="center"/>
          </w:tcPr>
          <w:p w14:paraId="16A0FDD5" w14:textId="77777777" w:rsidR="00410E4C" w:rsidRPr="007C0507" w:rsidRDefault="00410E4C" w:rsidP="005C5927">
            <w:pPr>
              <w:rPr>
                <w:rFonts w:ascii="Arial" w:hAnsi="Arial" w:cs="Arial"/>
              </w:rPr>
            </w:pPr>
            <w:r w:rsidRPr="007C0507">
              <w:rPr>
                <w:rFonts w:ascii="Arial" w:hAnsi="Arial" w:cs="Arial"/>
                <w:b/>
              </w:rPr>
              <w:t>Email</w:t>
            </w:r>
            <w:r w:rsidRPr="007C0507">
              <w:rPr>
                <w:rFonts w:ascii="Arial" w:hAnsi="Arial" w:cs="Arial"/>
              </w:rPr>
              <w:t xml:space="preserve">: </w:t>
            </w:r>
            <w:r w:rsidRPr="007C0507">
              <w:rPr>
                <w:rFonts w:ascii="Arial" w:hAnsi="Arial" w:cs="Arial"/>
              </w:rPr>
              <w:fldChar w:fldCharType="begin">
                <w:ffData>
                  <w:name w:val=""/>
                  <w:enabled/>
                  <w:calcOnExit w:val="0"/>
                  <w:textInput>
                    <w:maxLength w:val="50"/>
                  </w:textInput>
                </w:ffData>
              </w:fldChar>
            </w:r>
            <w:r w:rsidRPr="007C0507">
              <w:rPr>
                <w:rFonts w:ascii="Arial" w:hAnsi="Arial" w:cs="Arial"/>
              </w:rPr>
              <w:instrText xml:space="preserve"> FORMTEXT </w:instrText>
            </w:r>
            <w:r w:rsidRPr="007C0507">
              <w:rPr>
                <w:rFonts w:ascii="Arial" w:hAnsi="Arial" w:cs="Arial"/>
              </w:rPr>
            </w:r>
            <w:r w:rsidRPr="007C0507">
              <w:rPr>
                <w:rFonts w:ascii="Arial" w:hAnsi="Arial" w:cs="Arial"/>
              </w:rPr>
              <w:fldChar w:fldCharType="separate"/>
            </w:r>
            <w:r w:rsidRPr="007C0507">
              <w:rPr>
                <w:rFonts w:ascii="Arial" w:hAnsi="Arial" w:cs="Arial"/>
              </w:rPr>
              <w:t> </w:t>
            </w:r>
            <w:r w:rsidRPr="007C0507">
              <w:rPr>
                <w:rFonts w:ascii="Arial" w:hAnsi="Arial" w:cs="Arial"/>
              </w:rPr>
              <w:t> </w:t>
            </w:r>
            <w:r w:rsidRPr="007C0507">
              <w:rPr>
                <w:rFonts w:ascii="Arial" w:hAnsi="Arial" w:cs="Arial"/>
              </w:rPr>
              <w:t> </w:t>
            </w:r>
            <w:r w:rsidRPr="007C0507">
              <w:rPr>
                <w:rFonts w:ascii="Arial" w:hAnsi="Arial" w:cs="Arial"/>
              </w:rPr>
              <w:t> </w:t>
            </w:r>
            <w:r w:rsidRPr="007C0507">
              <w:rPr>
                <w:rFonts w:ascii="Arial" w:hAnsi="Arial" w:cs="Arial"/>
              </w:rPr>
              <w:t> </w:t>
            </w:r>
            <w:r w:rsidRPr="007C0507">
              <w:rPr>
                <w:rFonts w:ascii="Arial" w:hAnsi="Arial" w:cs="Arial"/>
              </w:rPr>
              <w:fldChar w:fldCharType="end"/>
            </w:r>
          </w:p>
        </w:tc>
        <w:tc>
          <w:tcPr>
            <w:tcW w:w="4153" w:type="dxa"/>
            <w:vAlign w:val="center"/>
          </w:tcPr>
          <w:p w14:paraId="39369D23" w14:textId="77777777" w:rsidR="00410E4C" w:rsidRPr="007C0507" w:rsidRDefault="00410E4C" w:rsidP="005C5927">
            <w:pPr>
              <w:rPr>
                <w:rFonts w:ascii="Arial" w:hAnsi="Arial" w:cs="Arial"/>
              </w:rPr>
            </w:pPr>
            <w:r w:rsidRPr="007C0507">
              <w:rPr>
                <w:rFonts w:ascii="Arial" w:hAnsi="Arial" w:cs="Arial"/>
                <w:b/>
              </w:rPr>
              <w:t>Phone</w:t>
            </w:r>
            <w:r w:rsidRPr="007C0507">
              <w:rPr>
                <w:rFonts w:ascii="Arial" w:hAnsi="Arial" w:cs="Arial"/>
              </w:rPr>
              <w:t xml:space="preserve">: </w:t>
            </w:r>
            <w:r w:rsidRPr="007C0507">
              <w:rPr>
                <w:rFonts w:ascii="Arial" w:hAnsi="Arial" w:cs="Arial"/>
              </w:rPr>
              <w:fldChar w:fldCharType="begin">
                <w:ffData>
                  <w:name w:val=""/>
                  <w:enabled/>
                  <w:calcOnExit w:val="0"/>
                  <w:textInput>
                    <w:maxLength w:val="20"/>
                  </w:textInput>
                </w:ffData>
              </w:fldChar>
            </w:r>
            <w:r w:rsidRPr="007C0507">
              <w:rPr>
                <w:rFonts w:ascii="Arial" w:hAnsi="Arial" w:cs="Arial"/>
              </w:rPr>
              <w:instrText xml:space="preserve"> FORMTEXT </w:instrText>
            </w:r>
            <w:r w:rsidRPr="007C0507">
              <w:rPr>
                <w:rFonts w:ascii="Arial" w:hAnsi="Arial" w:cs="Arial"/>
              </w:rPr>
            </w:r>
            <w:r w:rsidRPr="007C0507">
              <w:rPr>
                <w:rFonts w:ascii="Arial" w:hAnsi="Arial" w:cs="Arial"/>
              </w:rPr>
              <w:fldChar w:fldCharType="separate"/>
            </w:r>
            <w:r w:rsidRPr="007C0507">
              <w:rPr>
                <w:rFonts w:ascii="Arial" w:hAnsi="Arial" w:cs="Arial"/>
              </w:rPr>
              <w:t> </w:t>
            </w:r>
            <w:r w:rsidRPr="007C0507">
              <w:rPr>
                <w:rFonts w:ascii="Arial" w:hAnsi="Arial" w:cs="Arial"/>
              </w:rPr>
              <w:t> </w:t>
            </w:r>
            <w:r w:rsidRPr="007C0507">
              <w:rPr>
                <w:rFonts w:ascii="Arial" w:hAnsi="Arial" w:cs="Arial"/>
              </w:rPr>
              <w:t> </w:t>
            </w:r>
            <w:r w:rsidRPr="007C0507">
              <w:rPr>
                <w:rFonts w:ascii="Arial" w:hAnsi="Arial" w:cs="Arial"/>
              </w:rPr>
              <w:t> </w:t>
            </w:r>
            <w:r w:rsidRPr="007C0507">
              <w:rPr>
                <w:rFonts w:ascii="Arial" w:hAnsi="Arial" w:cs="Arial"/>
              </w:rPr>
              <w:t> </w:t>
            </w:r>
            <w:r w:rsidRPr="007C0507">
              <w:rPr>
                <w:rFonts w:ascii="Arial" w:hAnsi="Arial" w:cs="Arial"/>
              </w:rPr>
              <w:fldChar w:fldCharType="end"/>
            </w:r>
          </w:p>
        </w:tc>
      </w:tr>
      <w:tr w:rsidR="00410E4C" w:rsidRPr="007C0507" w14:paraId="748AF489" w14:textId="77777777" w:rsidTr="002C1282">
        <w:trPr>
          <w:cantSplit/>
          <w:trHeight w:hRule="exact" w:val="721"/>
          <w:jc w:val="center"/>
        </w:trPr>
        <w:tc>
          <w:tcPr>
            <w:tcW w:w="9350" w:type="dxa"/>
            <w:gridSpan w:val="2"/>
            <w:vAlign w:val="center"/>
          </w:tcPr>
          <w:p w14:paraId="7D745FC5" w14:textId="77777777" w:rsidR="00410E4C" w:rsidRPr="007C0507" w:rsidRDefault="00410E4C" w:rsidP="005C5927">
            <w:pPr>
              <w:rPr>
                <w:rFonts w:ascii="Arial" w:hAnsi="Arial" w:cs="Arial"/>
              </w:rPr>
            </w:pPr>
            <w:r w:rsidRPr="007C0507">
              <w:rPr>
                <w:rFonts w:ascii="Arial" w:hAnsi="Arial" w:cs="Arial"/>
                <w:b/>
              </w:rPr>
              <w:t>Project Title</w:t>
            </w:r>
            <w:r w:rsidRPr="007C0507">
              <w:rPr>
                <w:rFonts w:ascii="Arial" w:hAnsi="Arial" w:cs="Arial"/>
              </w:rPr>
              <w:t xml:space="preserve">: </w:t>
            </w:r>
            <w:r w:rsidRPr="007C0507">
              <w:rPr>
                <w:rFonts w:ascii="Arial" w:hAnsi="Arial" w:cs="Arial"/>
              </w:rPr>
              <w:fldChar w:fldCharType="begin">
                <w:ffData>
                  <w:name w:val="Text18"/>
                  <w:enabled/>
                  <w:calcOnExit w:val="0"/>
                  <w:textInput/>
                </w:ffData>
              </w:fldChar>
            </w:r>
            <w:r w:rsidRPr="007C0507">
              <w:rPr>
                <w:rFonts w:ascii="Arial" w:hAnsi="Arial" w:cs="Arial"/>
              </w:rPr>
              <w:instrText xml:space="preserve"> FORMTEXT </w:instrText>
            </w:r>
            <w:r w:rsidRPr="007C0507">
              <w:rPr>
                <w:rFonts w:ascii="Arial" w:hAnsi="Arial" w:cs="Arial"/>
              </w:rPr>
            </w:r>
            <w:r w:rsidRPr="007C0507">
              <w:rPr>
                <w:rFonts w:ascii="Arial" w:hAnsi="Arial" w:cs="Arial"/>
              </w:rPr>
              <w:fldChar w:fldCharType="separate"/>
            </w:r>
            <w:r w:rsidRPr="007C0507">
              <w:rPr>
                <w:rFonts w:ascii="Arial" w:hAnsi="Arial" w:cs="Arial"/>
                <w:noProof/>
              </w:rPr>
              <w:t> </w:t>
            </w:r>
            <w:r w:rsidRPr="007C0507">
              <w:rPr>
                <w:rFonts w:ascii="Arial" w:hAnsi="Arial" w:cs="Arial"/>
                <w:noProof/>
              </w:rPr>
              <w:t> </w:t>
            </w:r>
            <w:r w:rsidRPr="007C0507">
              <w:rPr>
                <w:rFonts w:ascii="Arial" w:hAnsi="Arial" w:cs="Arial"/>
                <w:noProof/>
              </w:rPr>
              <w:t> </w:t>
            </w:r>
            <w:r w:rsidRPr="007C0507">
              <w:rPr>
                <w:rFonts w:ascii="Arial" w:hAnsi="Arial" w:cs="Arial"/>
                <w:noProof/>
              </w:rPr>
              <w:t> </w:t>
            </w:r>
            <w:r w:rsidRPr="007C0507">
              <w:rPr>
                <w:rFonts w:ascii="Arial" w:hAnsi="Arial" w:cs="Arial"/>
                <w:noProof/>
              </w:rPr>
              <w:t> </w:t>
            </w:r>
            <w:r w:rsidRPr="007C0507">
              <w:rPr>
                <w:rFonts w:ascii="Arial" w:hAnsi="Arial" w:cs="Arial"/>
              </w:rPr>
              <w:fldChar w:fldCharType="end"/>
            </w:r>
          </w:p>
        </w:tc>
      </w:tr>
      <w:tr w:rsidR="002C1282" w:rsidRPr="007C0507" w14:paraId="5C3695C0" w14:textId="77777777" w:rsidTr="002C1282">
        <w:trPr>
          <w:cantSplit/>
          <w:trHeight w:hRule="exact" w:val="721"/>
          <w:jc w:val="center"/>
        </w:trPr>
        <w:tc>
          <w:tcPr>
            <w:tcW w:w="9350" w:type="dxa"/>
            <w:gridSpan w:val="2"/>
            <w:vAlign w:val="center"/>
          </w:tcPr>
          <w:p w14:paraId="51E1BDAE" w14:textId="68C94632" w:rsidR="002C1282" w:rsidRPr="007C0507" w:rsidRDefault="002C1282" w:rsidP="002C1282">
            <w:pPr>
              <w:rPr>
                <w:rFonts w:ascii="Arial" w:hAnsi="Arial" w:cs="Arial"/>
                <w:b/>
              </w:rPr>
            </w:pPr>
            <w:r>
              <w:rPr>
                <w:rFonts w:ascii="Arial" w:hAnsi="Arial" w:cs="Arial"/>
                <w:b/>
              </w:rPr>
              <w:t>Email of your grants manager</w:t>
            </w:r>
            <w:r w:rsidRPr="007C0507">
              <w:rPr>
                <w:rFonts w:ascii="Arial" w:hAnsi="Arial" w:cs="Arial"/>
              </w:rPr>
              <w:t xml:space="preserve">: </w:t>
            </w:r>
            <w:r w:rsidRPr="007C0507">
              <w:rPr>
                <w:rFonts w:ascii="Arial" w:hAnsi="Arial" w:cs="Arial"/>
              </w:rPr>
              <w:fldChar w:fldCharType="begin">
                <w:ffData>
                  <w:name w:val="Text18"/>
                  <w:enabled/>
                  <w:calcOnExit w:val="0"/>
                  <w:textInput/>
                </w:ffData>
              </w:fldChar>
            </w:r>
            <w:r w:rsidRPr="007C0507">
              <w:rPr>
                <w:rFonts w:ascii="Arial" w:hAnsi="Arial" w:cs="Arial"/>
              </w:rPr>
              <w:instrText xml:space="preserve"> FORMTEXT </w:instrText>
            </w:r>
            <w:r w:rsidRPr="007C0507">
              <w:rPr>
                <w:rFonts w:ascii="Arial" w:hAnsi="Arial" w:cs="Arial"/>
              </w:rPr>
            </w:r>
            <w:r w:rsidRPr="007C0507">
              <w:rPr>
                <w:rFonts w:ascii="Arial" w:hAnsi="Arial" w:cs="Arial"/>
              </w:rPr>
              <w:fldChar w:fldCharType="separate"/>
            </w:r>
            <w:r w:rsidRPr="007C0507">
              <w:rPr>
                <w:rFonts w:ascii="Arial" w:hAnsi="Arial" w:cs="Arial"/>
                <w:noProof/>
              </w:rPr>
              <w:t> </w:t>
            </w:r>
            <w:r w:rsidRPr="007C0507">
              <w:rPr>
                <w:rFonts w:ascii="Arial" w:hAnsi="Arial" w:cs="Arial"/>
                <w:noProof/>
              </w:rPr>
              <w:t> </w:t>
            </w:r>
            <w:r w:rsidRPr="007C0507">
              <w:rPr>
                <w:rFonts w:ascii="Arial" w:hAnsi="Arial" w:cs="Arial"/>
                <w:noProof/>
              </w:rPr>
              <w:t> </w:t>
            </w:r>
            <w:r w:rsidRPr="007C0507">
              <w:rPr>
                <w:rFonts w:ascii="Arial" w:hAnsi="Arial" w:cs="Arial"/>
                <w:noProof/>
              </w:rPr>
              <w:t> </w:t>
            </w:r>
            <w:r w:rsidRPr="007C0507">
              <w:rPr>
                <w:rFonts w:ascii="Arial" w:hAnsi="Arial" w:cs="Arial"/>
                <w:noProof/>
              </w:rPr>
              <w:t> </w:t>
            </w:r>
            <w:r w:rsidRPr="007C0507">
              <w:rPr>
                <w:rFonts w:ascii="Arial" w:hAnsi="Arial" w:cs="Arial"/>
              </w:rPr>
              <w:fldChar w:fldCharType="end"/>
            </w:r>
          </w:p>
        </w:tc>
      </w:tr>
    </w:tbl>
    <w:p w14:paraId="2E31FF27" w14:textId="0A5C7A6E" w:rsidR="000D2C71" w:rsidRDefault="00410E4C" w:rsidP="00EA4ECF">
      <w:pPr>
        <w:spacing w:before="240" w:after="120"/>
        <w:rPr>
          <w:rFonts w:ascii="Arial" w:hAnsi="Arial" w:cs="Arial"/>
          <w:b/>
        </w:rPr>
      </w:pPr>
      <w:r w:rsidRPr="00EA4ECF">
        <w:rPr>
          <w:rFonts w:ascii="Arial" w:hAnsi="Arial" w:cs="Arial"/>
          <w:b/>
        </w:rPr>
        <w:t xml:space="preserve">Brief abstract of project in </w:t>
      </w:r>
      <w:r w:rsidRPr="00EA4ECF">
        <w:rPr>
          <w:rFonts w:ascii="Arial" w:hAnsi="Arial" w:cs="Arial"/>
          <w:b/>
          <w:u w:val="single"/>
        </w:rPr>
        <w:t>LAY LANGUAGE</w:t>
      </w:r>
      <w:r w:rsidRPr="00EA4ECF">
        <w:rPr>
          <w:rFonts w:ascii="Arial" w:hAnsi="Arial" w:cs="Arial"/>
          <w:b/>
        </w:rPr>
        <w:t xml:space="preserve">. </w:t>
      </w:r>
      <w:r w:rsidRPr="00EA4ECF">
        <w:rPr>
          <w:rFonts w:ascii="Arial" w:hAnsi="Arial" w:cs="Arial"/>
        </w:rPr>
        <w:t>Please note that your lay abstract should be written in language that a reviewer who is not in your field can fully understand.</w:t>
      </w:r>
      <w:r w:rsidRPr="00EA4ECF">
        <w:rPr>
          <w:rFonts w:ascii="Arial" w:hAnsi="Arial" w:cs="Arial"/>
          <w:b/>
        </w:rPr>
        <w:t xml:space="preserve"> Your application will be judged in large part by your lay description and its overall understandability.</w:t>
      </w:r>
      <w:r w:rsidRPr="00EA4ECF">
        <w:rPr>
          <w:rFonts w:ascii="Arial" w:hAnsi="Arial" w:cs="Arial"/>
        </w:rPr>
        <w:t xml:space="preserve"> The review panel is comprised of researchers from several different scientific fields, including psychology, neuroscience, computer science, medical genetics, human development and family studies, biostatistics and medical informatics, engineering, ophthalmology and visual sciences, and many others. </w:t>
      </w:r>
      <w:r w:rsidRPr="00EA4ECF">
        <w:rPr>
          <w:rFonts w:ascii="Arial" w:hAnsi="Arial" w:cs="Arial"/>
          <w:b/>
        </w:rPr>
        <w:t>Make sure you convey the purpose and importance of your research project so that a researcher from any school, college, or department can fully understand it.</w:t>
      </w:r>
    </w:p>
    <w:p w14:paraId="14FD858E" w14:textId="22D661BF" w:rsidR="0074478A" w:rsidRPr="0074478A" w:rsidRDefault="0074478A" w:rsidP="00EA4ECF">
      <w:pPr>
        <w:spacing w:before="240" w:after="120"/>
        <w:rPr>
          <w:rFonts w:ascii="Arial" w:hAnsi="Arial" w:cs="Arial"/>
          <w:bCs/>
        </w:rPr>
      </w:pPr>
      <w:r w:rsidRPr="00EA4ECF">
        <w:rPr>
          <w:rFonts w:ascii="Arial" w:hAnsi="Arial" w:cs="Arial"/>
          <w:b/>
        </w:rPr>
        <w:t>Be sure to include the project’s (a) purpose, (b) impor</w:t>
      </w:r>
      <w:r w:rsidRPr="00EA4ECF">
        <w:rPr>
          <w:rFonts w:ascii="Arial" w:hAnsi="Arial" w:cs="Arial"/>
          <w:b/>
        </w:rPr>
        <w:softHyphen/>
        <w:t xml:space="preserve">tance/significance, (c) impact, (d) innovation </w:t>
      </w:r>
      <w:r w:rsidRPr="00EA4ECF">
        <w:rPr>
          <w:rFonts w:ascii="Arial" w:hAnsi="Arial" w:cs="Arial"/>
        </w:rPr>
        <w:t xml:space="preserve">and </w:t>
      </w:r>
      <w:r w:rsidRPr="00EA4ECF">
        <w:rPr>
          <w:rFonts w:ascii="Arial" w:hAnsi="Arial" w:cs="Arial"/>
          <w:b/>
        </w:rPr>
        <w:t>(e) potential for future funding from external grant agencies.</w:t>
      </w:r>
      <w:r w:rsidRPr="00EA4ECF">
        <w:rPr>
          <w:rFonts w:ascii="Arial" w:hAnsi="Arial" w:cs="Arial"/>
        </w:rPr>
        <w:t xml:space="preserve"> </w:t>
      </w:r>
      <w:r w:rsidRPr="00EA4ECF">
        <w:rPr>
          <w:rFonts w:ascii="Arial" w:hAnsi="Arial" w:cs="Arial"/>
          <w:bCs/>
        </w:rPr>
        <w:t>(</w:t>
      </w:r>
      <w:r w:rsidRPr="00EA4ECF">
        <w:rPr>
          <w:rFonts w:ascii="Arial" w:hAnsi="Arial" w:cs="Arial"/>
          <w:bCs/>
          <w:u w:val="single"/>
        </w:rPr>
        <w:t>350 words</w:t>
      </w:r>
      <w:r w:rsidRPr="00EA4ECF">
        <w:rPr>
          <w:rFonts w:ascii="Arial" w:hAnsi="Arial" w:cs="Arial"/>
          <w:bCs/>
        </w:rPr>
        <w:t xml:space="preserve"> or </w:t>
      </w:r>
      <w:r>
        <w:rPr>
          <w:rFonts w:ascii="Arial" w:hAnsi="Arial" w:cs="Arial"/>
          <w:bCs/>
        </w:rPr>
        <w:t>fewer)</w:t>
      </w:r>
    </w:p>
    <w:tbl>
      <w:tblPr>
        <w:tblStyle w:val="TableGrid"/>
        <w:tblW w:w="9424" w:type="dxa"/>
        <w:tblLook w:val="04A0" w:firstRow="1" w:lastRow="0" w:firstColumn="1" w:lastColumn="0" w:noHBand="0" w:noVBand="1"/>
      </w:tblPr>
      <w:tblGrid>
        <w:gridCol w:w="9424"/>
      </w:tblGrid>
      <w:tr w:rsidR="0074478A" w:rsidRPr="00152A98" w14:paraId="334B783C" w14:textId="77777777" w:rsidTr="0074478A">
        <w:trPr>
          <w:trHeight w:val="2626"/>
        </w:trPr>
        <w:tc>
          <w:tcPr>
            <w:tcW w:w="9424" w:type="dxa"/>
          </w:tcPr>
          <w:p w14:paraId="3B3D21EE" w14:textId="77777777" w:rsidR="0074478A" w:rsidRPr="00FE2BA8" w:rsidRDefault="0074478A" w:rsidP="0074478A">
            <w:pPr>
              <w:rPr>
                <w:rFonts w:ascii="Arial" w:hAnsi="Arial" w:cs="Arial"/>
              </w:rPr>
            </w:pPr>
            <w:r>
              <w:rPr>
                <w:rFonts w:ascii="Arial" w:hAnsi="Arial" w:cs="Arial"/>
              </w:rPr>
              <w:lastRenderedPageBreak/>
              <w:fldChar w:fldCharType="begin">
                <w:ffData>
                  <w:name w:val="Text20"/>
                  <w:enabled/>
                  <w:calcOnExit w:val="0"/>
                  <w:textInput/>
                </w:ffData>
              </w:fldChar>
            </w:r>
            <w:bookmarkStart w:id="3" w:name="Text2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tc>
      </w:tr>
    </w:tbl>
    <w:p w14:paraId="0E04640F" w14:textId="5BD20985" w:rsidR="00410E4C" w:rsidRDefault="00410E4C" w:rsidP="00410E4C">
      <w:pPr>
        <w:rPr>
          <w:rFonts w:ascii="Arial" w:hAnsi="Arial" w:cs="Arial"/>
          <w:b/>
        </w:rPr>
      </w:pPr>
    </w:p>
    <w:p w14:paraId="597F5263" w14:textId="5EC9A832" w:rsidR="00410E4C" w:rsidRPr="00D21290" w:rsidRDefault="00410E4C" w:rsidP="00EA4ECF">
      <w:pPr>
        <w:pStyle w:val="Default"/>
        <w:spacing w:after="120"/>
        <w:rPr>
          <w:color w:val="auto"/>
          <w:sz w:val="22"/>
          <w:szCs w:val="22"/>
        </w:rPr>
      </w:pPr>
      <w:r w:rsidRPr="00152A98">
        <w:rPr>
          <w:b/>
          <w:sz w:val="22"/>
          <w:szCs w:val="22"/>
        </w:rPr>
        <w:t>Brief Budget Statement</w:t>
      </w:r>
      <w:r w:rsidRPr="00152A98">
        <w:rPr>
          <w:sz w:val="22"/>
          <w:szCs w:val="22"/>
        </w:rPr>
        <w:t xml:space="preserve">: </w:t>
      </w:r>
      <w:r>
        <w:rPr>
          <w:sz w:val="22"/>
          <w:szCs w:val="22"/>
        </w:rPr>
        <w:t>Describe h</w:t>
      </w:r>
      <w:r w:rsidRPr="00D117DE">
        <w:rPr>
          <w:sz w:val="22"/>
          <w:szCs w:val="22"/>
        </w:rPr>
        <w:t>ow you will use the funds—up to $50,000—to advance your project over the one-year award period.</w:t>
      </w:r>
      <w:r>
        <w:rPr>
          <w:sz w:val="22"/>
          <w:szCs w:val="22"/>
        </w:rPr>
        <w:t xml:space="preserve"> </w:t>
      </w:r>
      <w:r w:rsidRPr="00D21290">
        <w:rPr>
          <w:color w:val="auto"/>
          <w:sz w:val="22"/>
          <w:szCs w:val="22"/>
        </w:rPr>
        <w:t>Award funds cannot be used for meeting</w:t>
      </w:r>
      <w:r w:rsidR="00B211E2">
        <w:rPr>
          <w:color w:val="auto"/>
          <w:sz w:val="22"/>
          <w:szCs w:val="22"/>
        </w:rPr>
        <w:t xml:space="preserve"> or </w:t>
      </w:r>
      <w:r w:rsidRPr="00D21290">
        <w:rPr>
          <w:color w:val="auto"/>
          <w:sz w:val="22"/>
          <w:szCs w:val="22"/>
        </w:rPr>
        <w:t xml:space="preserve">conference attendance. </w:t>
      </w:r>
      <w:r w:rsidRPr="00152A98">
        <w:rPr>
          <w:sz w:val="22"/>
          <w:szCs w:val="22"/>
        </w:rPr>
        <w:t>(</w:t>
      </w:r>
      <w:r w:rsidRPr="00FE2BA8">
        <w:rPr>
          <w:sz w:val="22"/>
          <w:szCs w:val="22"/>
          <w:u w:val="single"/>
        </w:rPr>
        <w:t>100 words</w:t>
      </w:r>
      <w:r w:rsidRPr="00152A98">
        <w:rPr>
          <w:sz w:val="22"/>
          <w:szCs w:val="22"/>
        </w:rPr>
        <w:t xml:space="preserve"> or fewer)</w:t>
      </w:r>
    </w:p>
    <w:tbl>
      <w:tblPr>
        <w:tblStyle w:val="TableGrid"/>
        <w:tblW w:w="0" w:type="auto"/>
        <w:tblLook w:val="04A0" w:firstRow="1" w:lastRow="0" w:firstColumn="1" w:lastColumn="0" w:noHBand="0" w:noVBand="1"/>
      </w:tblPr>
      <w:tblGrid>
        <w:gridCol w:w="9350"/>
      </w:tblGrid>
      <w:tr w:rsidR="00410E4C" w:rsidRPr="00152A98" w14:paraId="05D8AE8C" w14:textId="77777777" w:rsidTr="005C5927">
        <w:trPr>
          <w:trHeight w:val="2096"/>
        </w:trPr>
        <w:tc>
          <w:tcPr>
            <w:tcW w:w="10790" w:type="dxa"/>
          </w:tcPr>
          <w:p w14:paraId="04888FFD" w14:textId="77777777" w:rsidR="00410E4C" w:rsidRPr="00152A98" w:rsidRDefault="00410E4C" w:rsidP="005C5927">
            <w:pPr>
              <w:rPr>
                <w:rFonts w:ascii="Arial" w:hAnsi="Arial" w:cs="Arial"/>
              </w:rPr>
            </w:pPr>
            <w:r>
              <w:rPr>
                <w:rFonts w:ascii="Arial" w:hAnsi="Arial" w:cs="Arial"/>
              </w:rPr>
              <w:fldChar w:fldCharType="begin">
                <w:ffData>
                  <w:name w:val="Text21"/>
                  <w:enabled/>
                  <w:calcOnExit w:val="0"/>
                  <w:textInput/>
                </w:ffData>
              </w:fldChar>
            </w:r>
            <w:bookmarkStart w:id="4" w:name="Text2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
          </w:p>
          <w:p w14:paraId="06087F3B" w14:textId="77777777" w:rsidR="00410E4C" w:rsidRPr="00152A98" w:rsidRDefault="00410E4C" w:rsidP="005C5927">
            <w:pPr>
              <w:rPr>
                <w:rFonts w:ascii="Arial" w:hAnsi="Arial" w:cs="Arial"/>
              </w:rPr>
            </w:pPr>
          </w:p>
          <w:p w14:paraId="0F05B541" w14:textId="77777777" w:rsidR="00410E4C" w:rsidRPr="00152A98" w:rsidRDefault="00410E4C" w:rsidP="005C5927">
            <w:pPr>
              <w:rPr>
                <w:rFonts w:ascii="Arial" w:hAnsi="Arial" w:cs="Arial"/>
              </w:rPr>
            </w:pPr>
          </w:p>
          <w:p w14:paraId="690748A4" w14:textId="77777777" w:rsidR="00410E4C" w:rsidRPr="00152A98" w:rsidRDefault="00410E4C" w:rsidP="005C5927">
            <w:pPr>
              <w:rPr>
                <w:rFonts w:ascii="Arial" w:hAnsi="Arial" w:cs="Arial"/>
              </w:rPr>
            </w:pPr>
          </w:p>
          <w:p w14:paraId="577AA719" w14:textId="77777777" w:rsidR="00410E4C" w:rsidRPr="00152A98" w:rsidRDefault="00410E4C" w:rsidP="005C5927">
            <w:pPr>
              <w:rPr>
                <w:rFonts w:ascii="Arial" w:hAnsi="Arial" w:cs="Arial"/>
              </w:rPr>
            </w:pPr>
          </w:p>
          <w:p w14:paraId="17695D06" w14:textId="77777777" w:rsidR="00410E4C" w:rsidRPr="00152A98" w:rsidRDefault="00410E4C" w:rsidP="005C5927">
            <w:pPr>
              <w:rPr>
                <w:rFonts w:ascii="Arial" w:hAnsi="Arial" w:cs="Arial"/>
              </w:rPr>
            </w:pPr>
          </w:p>
          <w:p w14:paraId="40227B15" w14:textId="77777777" w:rsidR="00410E4C" w:rsidRPr="00152A98" w:rsidRDefault="00410E4C" w:rsidP="005C5927">
            <w:pPr>
              <w:rPr>
                <w:rFonts w:ascii="Arial" w:hAnsi="Arial" w:cs="Arial"/>
              </w:rPr>
            </w:pPr>
          </w:p>
        </w:tc>
      </w:tr>
    </w:tbl>
    <w:p w14:paraId="64ACE322" w14:textId="77777777" w:rsidR="00410E4C" w:rsidRPr="00152A98" w:rsidRDefault="00410E4C" w:rsidP="00410E4C">
      <w:pPr>
        <w:spacing w:before="120" w:after="120"/>
        <w:rPr>
          <w:rFonts w:ascii="Arial" w:hAnsi="Arial" w:cs="Arial"/>
          <w:bCs/>
        </w:rPr>
      </w:pPr>
    </w:p>
    <w:p w14:paraId="46EF1D2F" w14:textId="6087CAF6" w:rsidR="001507BA" w:rsidRPr="00D06375" w:rsidRDefault="001507BA" w:rsidP="001507BA">
      <w:pPr>
        <w:shd w:val="clear" w:color="auto" w:fill="FFFFFF"/>
        <w:rPr>
          <w:rFonts w:ascii="Arial" w:hAnsi="Arial" w:cs="Arial"/>
          <w:b/>
          <w:bCs/>
          <w:color w:val="000000" w:themeColor="text1"/>
        </w:rPr>
      </w:pPr>
      <w:r w:rsidRPr="00D06375">
        <w:rPr>
          <w:rFonts w:ascii="Arial" w:hAnsi="Arial" w:cs="Arial"/>
          <w:b/>
          <w:bCs/>
          <w:color w:val="000000" w:themeColor="text1"/>
          <w:bdr w:val="none" w:sz="0" w:space="0" w:color="auto" w:frame="1"/>
        </w:rPr>
        <w:t>Please list all key collaborators on this grant (if any) and their role</w:t>
      </w:r>
    </w:p>
    <w:tbl>
      <w:tblPr>
        <w:tblStyle w:val="TableGrid"/>
        <w:tblW w:w="9355" w:type="dxa"/>
        <w:tblLook w:val="04A0" w:firstRow="1" w:lastRow="0" w:firstColumn="1" w:lastColumn="0" w:noHBand="0" w:noVBand="1"/>
      </w:tblPr>
      <w:tblGrid>
        <w:gridCol w:w="9355"/>
      </w:tblGrid>
      <w:tr w:rsidR="001507BA" w:rsidRPr="004A1CD7" w14:paraId="149ECA4C" w14:textId="77777777" w:rsidTr="00C679C4">
        <w:trPr>
          <w:trHeight w:val="1178"/>
        </w:trPr>
        <w:tc>
          <w:tcPr>
            <w:tcW w:w="9355" w:type="dxa"/>
          </w:tcPr>
          <w:p w14:paraId="5E3F5D94" w14:textId="77777777" w:rsidR="001507BA" w:rsidRPr="004A1CD7" w:rsidRDefault="001507BA" w:rsidP="00C679C4">
            <w:pPr>
              <w:rPr>
                <w:rFonts w:ascii="Arial" w:hAnsi="Arial" w:cs="Arial"/>
              </w:rPr>
            </w:pPr>
            <w:r w:rsidRPr="004A1CD7">
              <w:rPr>
                <w:rFonts w:ascii="Arial" w:hAnsi="Arial" w:cs="Arial"/>
              </w:rPr>
              <w:fldChar w:fldCharType="begin">
                <w:ffData>
                  <w:name w:val="Text21"/>
                  <w:enabled/>
                  <w:calcOnExit w:val="0"/>
                  <w:textInput/>
                </w:ffData>
              </w:fldChar>
            </w:r>
            <w:r w:rsidRPr="004A1CD7">
              <w:rPr>
                <w:rFonts w:ascii="Arial" w:hAnsi="Arial" w:cs="Arial"/>
              </w:rPr>
              <w:instrText xml:space="preserve"> FORMTEXT </w:instrText>
            </w:r>
            <w:r w:rsidRPr="004A1CD7">
              <w:rPr>
                <w:rFonts w:ascii="Arial" w:hAnsi="Arial" w:cs="Arial"/>
              </w:rPr>
            </w:r>
            <w:r w:rsidRPr="004A1CD7">
              <w:rPr>
                <w:rFonts w:ascii="Arial" w:hAnsi="Arial" w:cs="Arial"/>
              </w:rPr>
              <w:fldChar w:fldCharType="separate"/>
            </w:r>
            <w:r w:rsidRPr="004A1CD7">
              <w:rPr>
                <w:rFonts w:ascii="Arial" w:hAnsi="Arial" w:cs="Arial"/>
                <w:noProof/>
              </w:rPr>
              <w:t> </w:t>
            </w:r>
            <w:r w:rsidRPr="004A1CD7">
              <w:rPr>
                <w:rFonts w:ascii="Arial" w:hAnsi="Arial" w:cs="Arial"/>
                <w:noProof/>
              </w:rPr>
              <w:t> </w:t>
            </w:r>
            <w:r w:rsidRPr="004A1CD7">
              <w:rPr>
                <w:rFonts w:ascii="Arial" w:hAnsi="Arial" w:cs="Arial"/>
                <w:noProof/>
              </w:rPr>
              <w:t> </w:t>
            </w:r>
            <w:r w:rsidRPr="004A1CD7">
              <w:rPr>
                <w:rFonts w:ascii="Arial" w:hAnsi="Arial" w:cs="Arial"/>
                <w:noProof/>
              </w:rPr>
              <w:t> </w:t>
            </w:r>
            <w:r w:rsidRPr="004A1CD7">
              <w:rPr>
                <w:rFonts w:ascii="Arial" w:hAnsi="Arial" w:cs="Arial"/>
                <w:noProof/>
              </w:rPr>
              <w:t> </w:t>
            </w:r>
            <w:r w:rsidRPr="004A1CD7">
              <w:rPr>
                <w:rFonts w:ascii="Arial" w:hAnsi="Arial" w:cs="Arial"/>
              </w:rPr>
              <w:fldChar w:fldCharType="end"/>
            </w:r>
          </w:p>
          <w:p w14:paraId="3FF5D7DF" w14:textId="77777777" w:rsidR="001507BA" w:rsidRPr="004A1CD7" w:rsidRDefault="001507BA" w:rsidP="00C679C4">
            <w:pPr>
              <w:rPr>
                <w:rFonts w:ascii="Arial" w:hAnsi="Arial" w:cs="Arial"/>
              </w:rPr>
            </w:pPr>
          </w:p>
          <w:p w14:paraId="55676F6F" w14:textId="77777777" w:rsidR="001507BA" w:rsidRPr="004A1CD7" w:rsidRDefault="001507BA" w:rsidP="00C679C4">
            <w:pPr>
              <w:ind w:right="432"/>
              <w:rPr>
                <w:rFonts w:ascii="Arial" w:hAnsi="Arial" w:cs="Arial"/>
              </w:rPr>
            </w:pPr>
          </w:p>
          <w:p w14:paraId="7C2AE4F7" w14:textId="77777777" w:rsidR="001507BA" w:rsidRPr="004A1CD7" w:rsidRDefault="001507BA" w:rsidP="00C679C4">
            <w:pPr>
              <w:rPr>
                <w:rFonts w:ascii="Arial" w:hAnsi="Arial" w:cs="Arial"/>
              </w:rPr>
            </w:pPr>
          </w:p>
        </w:tc>
      </w:tr>
    </w:tbl>
    <w:p w14:paraId="6FFFE488" w14:textId="77777777" w:rsidR="001507BA" w:rsidRDefault="001507BA" w:rsidP="00EA4ECF">
      <w:pPr>
        <w:spacing w:before="120" w:after="120"/>
        <w:rPr>
          <w:rFonts w:ascii="Arial" w:hAnsi="Arial" w:cs="Arial"/>
          <w:bCs/>
        </w:rPr>
      </w:pPr>
    </w:p>
    <w:p w14:paraId="57928AFB" w14:textId="6AB9ABC7" w:rsidR="00410E4C" w:rsidRPr="00EA4ECF" w:rsidRDefault="00410E4C" w:rsidP="00EA4ECF">
      <w:pPr>
        <w:spacing w:before="120" w:after="120"/>
        <w:rPr>
          <w:rFonts w:ascii="Arial" w:hAnsi="Arial" w:cs="Arial"/>
        </w:rPr>
      </w:pPr>
      <w:r w:rsidRPr="00EA4ECF">
        <w:rPr>
          <w:rFonts w:ascii="Arial" w:hAnsi="Arial" w:cs="Arial"/>
          <w:bCs/>
        </w:rPr>
        <w:t xml:space="preserve">Overlap with </w:t>
      </w:r>
      <w:r w:rsidRPr="00EA4ECF">
        <w:rPr>
          <w:rFonts w:ascii="Arial" w:hAnsi="Arial" w:cs="Arial"/>
          <w:b/>
          <w:bCs/>
        </w:rPr>
        <w:t>existing funding sources</w:t>
      </w:r>
      <w:r w:rsidRPr="00EA4ECF">
        <w:rPr>
          <w:rFonts w:ascii="Arial" w:hAnsi="Arial" w:cs="Arial"/>
          <w:bCs/>
        </w:rPr>
        <w:t xml:space="preserve"> is not allowed</w:t>
      </w:r>
      <w:r w:rsidR="00B211E2" w:rsidRPr="00EA4ECF">
        <w:rPr>
          <w:rFonts w:ascii="Arial" w:hAnsi="Arial" w:cs="Arial"/>
          <w:bCs/>
        </w:rPr>
        <w:t xml:space="preserve"> for activities that would otherwise be supported by a GAP award</w:t>
      </w:r>
      <w:r w:rsidR="00241F67" w:rsidRPr="00EA4ECF">
        <w:rPr>
          <w:rFonts w:ascii="Arial" w:hAnsi="Arial" w:cs="Arial"/>
          <w:bCs/>
        </w:rPr>
        <w:t xml:space="preserve">, although other support can be used to complement the proposed activities on this project. </w:t>
      </w:r>
      <w:r w:rsidRPr="00EA4ECF">
        <w:rPr>
          <w:rFonts w:ascii="Arial" w:hAnsi="Arial" w:cs="Arial"/>
          <w:bCs/>
        </w:rPr>
        <w:t xml:space="preserve">Please indicate whether you have funding for other aspects of this project and, if so, explain how the proposed experiments do not represent overlap. </w:t>
      </w:r>
      <w:r w:rsidRPr="00EA4ECF">
        <w:rPr>
          <w:rFonts w:ascii="Arial" w:hAnsi="Arial" w:cs="Arial"/>
        </w:rPr>
        <w:t>(</w:t>
      </w:r>
      <w:r w:rsidRPr="00EA4ECF">
        <w:rPr>
          <w:rFonts w:ascii="Arial" w:hAnsi="Arial" w:cs="Arial"/>
          <w:u w:val="single"/>
        </w:rPr>
        <w:t>50 words</w:t>
      </w:r>
      <w:r w:rsidRPr="00EA4ECF">
        <w:rPr>
          <w:rFonts w:ascii="Arial" w:hAnsi="Arial" w:cs="Arial"/>
        </w:rPr>
        <w:t xml:space="preserve"> or fewer)</w:t>
      </w:r>
    </w:p>
    <w:tbl>
      <w:tblPr>
        <w:tblStyle w:val="TableGrid"/>
        <w:tblW w:w="0" w:type="auto"/>
        <w:tblLook w:val="04A0" w:firstRow="1" w:lastRow="0" w:firstColumn="1" w:lastColumn="0" w:noHBand="0" w:noVBand="1"/>
      </w:tblPr>
      <w:tblGrid>
        <w:gridCol w:w="9350"/>
      </w:tblGrid>
      <w:tr w:rsidR="00410E4C" w:rsidRPr="00152A98" w14:paraId="0B2A521F" w14:textId="77777777" w:rsidTr="005C5927">
        <w:trPr>
          <w:trHeight w:val="1196"/>
        </w:trPr>
        <w:tc>
          <w:tcPr>
            <w:tcW w:w="10790" w:type="dxa"/>
          </w:tcPr>
          <w:p w14:paraId="660DDE09" w14:textId="7BD81194" w:rsidR="00410E4C" w:rsidRPr="00152A98" w:rsidRDefault="00410E4C" w:rsidP="005C5927">
            <w:pPr>
              <w:rPr>
                <w:rFonts w:ascii="Arial" w:hAnsi="Arial" w:cs="Arial"/>
              </w:rPr>
            </w:pPr>
            <w:r>
              <w:rPr>
                <w:rFonts w:ascii="Arial" w:hAnsi="Arial" w:cs="Arial"/>
              </w:rPr>
              <w:lastRenderedPageBreak/>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3D0BDD01" w14:textId="77777777" w:rsidR="00410E4C" w:rsidRPr="00152A98" w:rsidRDefault="00410E4C" w:rsidP="005C5927">
            <w:pPr>
              <w:rPr>
                <w:rFonts w:ascii="Arial" w:hAnsi="Arial" w:cs="Arial"/>
              </w:rPr>
            </w:pPr>
          </w:p>
        </w:tc>
      </w:tr>
    </w:tbl>
    <w:p w14:paraId="217D705B" w14:textId="77777777" w:rsidR="001507BA" w:rsidRDefault="001507BA" w:rsidP="00EA4ECF">
      <w:pPr>
        <w:spacing w:before="120"/>
        <w:rPr>
          <w:rFonts w:ascii="Arial" w:hAnsi="Arial" w:cs="Arial"/>
          <w:b/>
          <w:bCs/>
          <w:color w:val="000000"/>
          <w:bdr w:val="none" w:sz="0" w:space="0" w:color="auto" w:frame="1"/>
          <w:shd w:val="clear" w:color="auto" w:fill="FFFFFF"/>
        </w:rPr>
      </w:pPr>
    </w:p>
    <w:p w14:paraId="383B419B" w14:textId="54823022" w:rsidR="00EA4ECF" w:rsidRPr="00D06375" w:rsidRDefault="004A1CD7" w:rsidP="00EA4ECF">
      <w:pPr>
        <w:spacing w:before="120"/>
        <w:rPr>
          <w:rFonts w:ascii="Arial" w:hAnsi="Arial" w:cs="Arial"/>
          <w:i/>
          <w:iCs/>
          <w:color w:val="000000" w:themeColor="text1"/>
          <w:bdr w:val="none" w:sz="0" w:space="0" w:color="auto" w:frame="1"/>
          <w:shd w:val="clear" w:color="auto" w:fill="FFFFFF"/>
        </w:rPr>
      </w:pPr>
      <w:r w:rsidRPr="00D06375">
        <w:rPr>
          <w:rFonts w:ascii="Arial" w:hAnsi="Arial" w:cs="Arial"/>
          <w:b/>
          <w:bCs/>
          <w:color w:val="000000" w:themeColor="text1"/>
          <w:bdr w:val="none" w:sz="0" w:space="0" w:color="auto" w:frame="1"/>
          <w:shd w:val="clear" w:color="auto" w:fill="FFFFFF"/>
        </w:rPr>
        <w:t>Have portions of this project been funded by previous MERI awards (awards either to trainees or to the PI’s laboratory)?</w:t>
      </w:r>
      <w:r w:rsidRPr="00D06375">
        <w:rPr>
          <w:rFonts w:ascii="Arial" w:hAnsi="Arial" w:cs="Arial"/>
          <w:color w:val="000000" w:themeColor="text1"/>
          <w:bdr w:val="none" w:sz="0" w:space="0" w:color="auto" w:frame="1"/>
          <w:shd w:val="clear" w:color="auto" w:fill="FFFFFF"/>
        </w:rPr>
        <w:t xml:space="preserve"> </w:t>
      </w:r>
      <w:r w:rsidRPr="00D06375">
        <w:rPr>
          <w:rFonts w:ascii="Arial" w:hAnsi="Arial" w:cs="Arial"/>
          <w:i/>
          <w:iCs/>
          <w:color w:val="000000" w:themeColor="text1"/>
          <w:bdr w:val="none" w:sz="0" w:space="0" w:color="auto" w:frame="1"/>
          <w:shd w:val="clear" w:color="auto" w:fill="FFFFFF"/>
        </w:rPr>
        <w:t>Note: Having </w:t>
      </w:r>
      <w:r w:rsidRPr="00D06375">
        <w:rPr>
          <w:rFonts w:ascii="Arial" w:hAnsi="Arial" w:cs="Arial"/>
          <w:i/>
          <w:iCs/>
          <w:color w:val="000000" w:themeColor="text1"/>
          <w:shd w:val="clear" w:color="auto" w:fill="FFFFFF"/>
        </w:rPr>
        <w:t>portions</w:t>
      </w:r>
      <w:r w:rsidRPr="00D06375">
        <w:rPr>
          <w:rFonts w:ascii="Arial" w:hAnsi="Arial" w:cs="Arial"/>
          <w:i/>
          <w:iCs/>
          <w:color w:val="000000" w:themeColor="text1"/>
          <w:bdr w:val="none" w:sz="0" w:space="0" w:color="auto" w:frame="1"/>
          <w:shd w:val="clear" w:color="auto" w:fill="FFFFFF"/>
        </w:rPr>
        <w:t> of your project funded by other MERI awards </w:t>
      </w:r>
      <w:r w:rsidRPr="00D06375">
        <w:rPr>
          <w:rFonts w:ascii="Arial" w:hAnsi="Arial" w:cs="Arial"/>
          <w:i/>
          <w:iCs/>
          <w:color w:val="000000" w:themeColor="text1"/>
          <w:shd w:val="clear" w:color="auto" w:fill="FFFFFF"/>
        </w:rPr>
        <w:t>is allowed unless there is overlap in</w:t>
      </w:r>
      <w:r w:rsidRPr="00D06375">
        <w:rPr>
          <w:rFonts w:ascii="Arial" w:hAnsi="Arial" w:cs="Arial"/>
          <w:i/>
          <w:iCs/>
          <w:color w:val="000000" w:themeColor="text1"/>
          <w:bdr w:val="none" w:sz="0" w:space="0" w:color="auto" w:frame="1"/>
          <w:shd w:val="clear" w:color="auto" w:fill="FFFFFF"/>
        </w:rPr>
        <w:t> </w:t>
      </w:r>
      <w:r w:rsidRPr="00D06375">
        <w:rPr>
          <w:rFonts w:ascii="Arial" w:hAnsi="Arial" w:cs="Arial"/>
          <w:i/>
          <w:iCs/>
          <w:color w:val="000000" w:themeColor="text1"/>
          <w:shd w:val="clear" w:color="auto" w:fill="FFFFFF"/>
        </w:rPr>
        <w:t>specific </w:t>
      </w:r>
      <w:r w:rsidRPr="00D06375">
        <w:rPr>
          <w:rFonts w:ascii="Arial" w:hAnsi="Arial" w:cs="Arial"/>
          <w:i/>
          <w:iCs/>
          <w:color w:val="000000" w:themeColor="text1"/>
          <w:bdr w:val="none" w:sz="0" w:space="0" w:color="auto" w:frame="1"/>
          <w:shd w:val="clear" w:color="auto" w:fill="FFFFFF"/>
        </w:rPr>
        <w:t>expenses.</w:t>
      </w:r>
    </w:p>
    <w:p w14:paraId="0D33FD15" w14:textId="3C32E925" w:rsidR="004A1CD7" w:rsidRPr="00D06375" w:rsidRDefault="00EA4ECF" w:rsidP="004A1CD7">
      <w:pPr>
        <w:spacing w:after="60"/>
        <w:ind w:left="720" w:right="2160" w:hanging="360"/>
        <w:rPr>
          <w:rFonts w:ascii="Arial" w:hAnsi="Arial" w:cs="Arial"/>
          <w:color w:val="000000" w:themeColor="text1"/>
        </w:rPr>
      </w:pPr>
      <w:r w:rsidRPr="00D06375">
        <w:rPr>
          <w:rFonts w:ascii="Arial" w:hAnsi="Arial" w:cs="Arial"/>
          <w:color w:val="000000" w:themeColor="text1"/>
        </w:rPr>
        <w:t xml:space="preserve">   </w:t>
      </w:r>
      <w:r w:rsidR="004A1CD7" w:rsidRPr="00D06375">
        <w:rPr>
          <w:rFonts w:ascii="Arial" w:hAnsi="Arial" w:cs="Arial"/>
          <w:color w:val="000000" w:themeColor="text1"/>
        </w:rPr>
        <w:fldChar w:fldCharType="begin">
          <w:ffData>
            <w:name w:val="Check5"/>
            <w:enabled/>
            <w:calcOnExit w:val="0"/>
            <w:checkBox>
              <w:sizeAuto/>
              <w:default w:val="1"/>
              <w:checked w:val="0"/>
            </w:checkBox>
          </w:ffData>
        </w:fldChar>
      </w:r>
      <w:r w:rsidR="004A1CD7" w:rsidRPr="00D06375">
        <w:rPr>
          <w:rFonts w:ascii="Arial" w:hAnsi="Arial" w:cs="Arial"/>
          <w:color w:val="000000" w:themeColor="text1"/>
        </w:rPr>
        <w:instrText xml:space="preserve"> FORMCHECKBOX </w:instrText>
      </w:r>
      <w:r w:rsidR="004A1CD7" w:rsidRPr="00D06375">
        <w:rPr>
          <w:rFonts w:ascii="Arial" w:hAnsi="Arial" w:cs="Arial"/>
          <w:color w:val="000000" w:themeColor="text1"/>
        </w:rPr>
      </w:r>
      <w:r w:rsidR="004A1CD7" w:rsidRPr="00D06375">
        <w:rPr>
          <w:rFonts w:ascii="Arial" w:hAnsi="Arial" w:cs="Arial"/>
          <w:color w:val="000000" w:themeColor="text1"/>
        </w:rPr>
        <w:fldChar w:fldCharType="separate"/>
      </w:r>
      <w:r w:rsidR="004A1CD7" w:rsidRPr="00D06375">
        <w:rPr>
          <w:rFonts w:ascii="Arial" w:hAnsi="Arial" w:cs="Arial"/>
          <w:color w:val="000000" w:themeColor="text1"/>
        </w:rPr>
        <w:fldChar w:fldCharType="end"/>
      </w:r>
      <w:r w:rsidRPr="00D06375">
        <w:rPr>
          <w:rFonts w:ascii="Arial" w:hAnsi="Arial" w:cs="Arial"/>
          <w:color w:val="000000" w:themeColor="text1"/>
        </w:rPr>
        <w:t xml:space="preserve">   </w:t>
      </w:r>
      <w:r w:rsidR="004A1CD7" w:rsidRPr="00D06375">
        <w:rPr>
          <w:rFonts w:ascii="Arial" w:hAnsi="Arial" w:cs="Arial"/>
          <w:color w:val="000000" w:themeColor="text1"/>
        </w:rPr>
        <w:t>Yes</w:t>
      </w:r>
    </w:p>
    <w:p w14:paraId="6BE3FA45" w14:textId="3721341B" w:rsidR="004A1CD7" w:rsidRPr="00D06375" w:rsidRDefault="00EA4ECF" w:rsidP="00C61DBE">
      <w:pPr>
        <w:spacing w:after="60"/>
        <w:ind w:left="720" w:right="2160" w:hanging="360"/>
        <w:rPr>
          <w:rFonts w:ascii="Arial" w:hAnsi="Arial" w:cs="Arial"/>
          <w:color w:val="000000" w:themeColor="text1"/>
        </w:rPr>
      </w:pPr>
      <w:r w:rsidRPr="00D06375">
        <w:rPr>
          <w:rFonts w:ascii="Arial" w:hAnsi="Arial" w:cs="Arial"/>
          <w:color w:val="000000" w:themeColor="text1"/>
        </w:rPr>
        <w:t xml:space="preserve">   </w:t>
      </w:r>
      <w:r w:rsidR="004A1CD7" w:rsidRPr="00D06375">
        <w:rPr>
          <w:rFonts w:ascii="Arial" w:hAnsi="Arial" w:cs="Arial"/>
          <w:color w:val="000000" w:themeColor="text1"/>
        </w:rPr>
        <w:fldChar w:fldCharType="begin">
          <w:ffData>
            <w:name w:val="Check5"/>
            <w:enabled/>
            <w:calcOnExit w:val="0"/>
            <w:checkBox>
              <w:sizeAuto/>
              <w:default w:val="1"/>
              <w:checked w:val="0"/>
            </w:checkBox>
          </w:ffData>
        </w:fldChar>
      </w:r>
      <w:r w:rsidR="004A1CD7" w:rsidRPr="00D06375">
        <w:rPr>
          <w:rFonts w:ascii="Arial" w:hAnsi="Arial" w:cs="Arial"/>
          <w:color w:val="000000" w:themeColor="text1"/>
        </w:rPr>
        <w:instrText xml:space="preserve"> FORMCHECKBOX </w:instrText>
      </w:r>
      <w:r w:rsidR="004A1CD7" w:rsidRPr="00D06375">
        <w:rPr>
          <w:rFonts w:ascii="Arial" w:hAnsi="Arial" w:cs="Arial"/>
          <w:color w:val="000000" w:themeColor="text1"/>
        </w:rPr>
      </w:r>
      <w:r w:rsidR="004A1CD7" w:rsidRPr="00D06375">
        <w:rPr>
          <w:rFonts w:ascii="Arial" w:hAnsi="Arial" w:cs="Arial"/>
          <w:color w:val="000000" w:themeColor="text1"/>
        </w:rPr>
        <w:fldChar w:fldCharType="separate"/>
      </w:r>
      <w:r w:rsidR="004A1CD7" w:rsidRPr="00D06375">
        <w:rPr>
          <w:rFonts w:ascii="Arial" w:hAnsi="Arial" w:cs="Arial"/>
          <w:color w:val="000000" w:themeColor="text1"/>
        </w:rPr>
        <w:fldChar w:fldCharType="end"/>
      </w:r>
      <w:r w:rsidRPr="00D06375">
        <w:rPr>
          <w:rFonts w:ascii="Arial" w:hAnsi="Arial" w:cs="Arial"/>
          <w:color w:val="000000" w:themeColor="text1"/>
        </w:rPr>
        <w:t xml:space="preserve">   </w:t>
      </w:r>
      <w:r w:rsidR="004A1CD7" w:rsidRPr="00D06375">
        <w:rPr>
          <w:rFonts w:ascii="Arial" w:hAnsi="Arial" w:cs="Arial"/>
          <w:color w:val="000000" w:themeColor="text1"/>
        </w:rPr>
        <w:t>No</w:t>
      </w:r>
    </w:p>
    <w:p w14:paraId="24051AF6" w14:textId="77777777" w:rsidR="004A1CD7" w:rsidRPr="004D052A" w:rsidRDefault="004A1CD7" w:rsidP="004A1CD7">
      <w:pPr>
        <w:shd w:val="clear" w:color="auto" w:fill="FFFFFF"/>
        <w:rPr>
          <w:rFonts w:ascii="Arial" w:hAnsi="Arial" w:cs="Arial"/>
          <w:color w:val="000000" w:themeColor="text1"/>
        </w:rPr>
      </w:pPr>
      <w:r w:rsidRPr="004D052A">
        <w:rPr>
          <w:rFonts w:ascii="Arial" w:hAnsi="Arial" w:cs="Arial"/>
          <w:color w:val="000000" w:themeColor="text1"/>
          <w:bdr w:val="none" w:sz="0" w:space="0" w:color="auto" w:frame="1"/>
        </w:rPr>
        <w:t>If you answered ‘YES’ to the question above, list the award(s), the year received, and briefly describe how the aspects of the project funded by the previous award(s) are different from those of the current project proposal.</w:t>
      </w:r>
    </w:p>
    <w:tbl>
      <w:tblPr>
        <w:tblStyle w:val="TableGrid"/>
        <w:tblW w:w="9355" w:type="dxa"/>
        <w:tblLook w:val="04A0" w:firstRow="1" w:lastRow="0" w:firstColumn="1" w:lastColumn="0" w:noHBand="0" w:noVBand="1"/>
      </w:tblPr>
      <w:tblGrid>
        <w:gridCol w:w="9355"/>
      </w:tblGrid>
      <w:tr w:rsidR="004A1CD7" w:rsidRPr="004A1CD7" w14:paraId="0E0BEAC2" w14:textId="77777777" w:rsidTr="004A1CD7">
        <w:trPr>
          <w:trHeight w:val="1178"/>
        </w:trPr>
        <w:tc>
          <w:tcPr>
            <w:tcW w:w="9355" w:type="dxa"/>
          </w:tcPr>
          <w:p w14:paraId="72E80670" w14:textId="77777777" w:rsidR="004A1CD7" w:rsidRPr="004A1CD7" w:rsidRDefault="004A1CD7" w:rsidP="00D15AFE">
            <w:pPr>
              <w:rPr>
                <w:rFonts w:ascii="Arial" w:hAnsi="Arial" w:cs="Arial"/>
              </w:rPr>
            </w:pPr>
            <w:r w:rsidRPr="004A1CD7">
              <w:rPr>
                <w:rFonts w:ascii="Arial" w:hAnsi="Arial" w:cs="Arial"/>
              </w:rPr>
              <w:fldChar w:fldCharType="begin">
                <w:ffData>
                  <w:name w:val="Text21"/>
                  <w:enabled/>
                  <w:calcOnExit w:val="0"/>
                  <w:textInput/>
                </w:ffData>
              </w:fldChar>
            </w:r>
            <w:r w:rsidRPr="004A1CD7">
              <w:rPr>
                <w:rFonts w:ascii="Arial" w:hAnsi="Arial" w:cs="Arial"/>
              </w:rPr>
              <w:instrText xml:space="preserve"> FORMTEXT </w:instrText>
            </w:r>
            <w:r w:rsidRPr="004A1CD7">
              <w:rPr>
                <w:rFonts w:ascii="Arial" w:hAnsi="Arial" w:cs="Arial"/>
              </w:rPr>
            </w:r>
            <w:r w:rsidRPr="004A1CD7">
              <w:rPr>
                <w:rFonts w:ascii="Arial" w:hAnsi="Arial" w:cs="Arial"/>
              </w:rPr>
              <w:fldChar w:fldCharType="separate"/>
            </w:r>
            <w:r w:rsidRPr="004A1CD7">
              <w:rPr>
                <w:rFonts w:ascii="Arial" w:hAnsi="Arial" w:cs="Arial"/>
                <w:noProof/>
              </w:rPr>
              <w:t> </w:t>
            </w:r>
            <w:r w:rsidRPr="004A1CD7">
              <w:rPr>
                <w:rFonts w:ascii="Arial" w:hAnsi="Arial" w:cs="Arial"/>
                <w:noProof/>
              </w:rPr>
              <w:t> </w:t>
            </w:r>
            <w:r w:rsidRPr="004A1CD7">
              <w:rPr>
                <w:rFonts w:ascii="Arial" w:hAnsi="Arial" w:cs="Arial"/>
                <w:noProof/>
              </w:rPr>
              <w:t> </w:t>
            </w:r>
            <w:r w:rsidRPr="004A1CD7">
              <w:rPr>
                <w:rFonts w:ascii="Arial" w:hAnsi="Arial" w:cs="Arial"/>
                <w:noProof/>
              </w:rPr>
              <w:t> </w:t>
            </w:r>
            <w:r w:rsidRPr="004A1CD7">
              <w:rPr>
                <w:rFonts w:ascii="Arial" w:hAnsi="Arial" w:cs="Arial"/>
                <w:noProof/>
              </w:rPr>
              <w:t> </w:t>
            </w:r>
            <w:r w:rsidRPr="004A1CD7">
              <w:rPr>
                <w:rFonts w:ascii="Arial" w:hAnsi="Arial" w:cs="Arial"/>
              </w:rPr>
              <w:fldChar w:fldCharType="end"/>
            </w:r>
          </w:p>
          <w:p w14:paraId="4A4BE3EF" w14:textId="77777777" w:rsidR="004A1CD7" w:rsidRPr="004A1CD7" w:rsidRDefault="004A1CD7" w:rsidP="00D15AFE">
            <w:pPr>
              <w:rPr>
                <w:rFonts w:ascii="Arial" w:hAnsi="Arial" w:cs="Arial"/>
              </w:rPr>
            </w:pPr>
          </w:p>
          <w:p w14:paraId="5C741B38" w14:textId="77777777" w:rsidR="004A1CD7" w:rsidRPr="004A1CD7" w:rsidRDefault="004A1CD7" w:rsidP="00D15AFE">
            <w:pPr>
              <w:ind w:right="432"/>
              <w:rPr>
                <w:rFonts w:ascii="Arial" w:hAnsi="Arial" w:cs="Arial"/>
              </w:rPr>
            </w:pPr>
          </w:p>
          <w:p w14:paraId="6D45138D" w14:textId="77777777" w:rsidR="004A1CD7" w:rsidRPr="004A1CD7" w:rsidRDefault="004A1CD7" w:rsidP="00D15AFE">
            <w:pPr>
              <w:rPr>
                <w:rFonts w:ascii="Arial" w:hAnsi="Arial" w:cs="Arial"/>
              </w:rPr>
            </w:pPr>
          </w:p>
        </w:tc>
      </w:tr>
    </w:tbl>
    <w:p w14:paraId="499D12E7" w14:textId="77777777" w:rsidR="00211CFD" w:rsidRDefault="00211CFD" w:rsidP="00410E4C">
      <w:pPr>
        <w:spacing w:before="120"/>
        <w:rPr>
          <w:rFonts w:ascii="Arial" w:hAnsi="Arial" w:cs="Arial"/>
          <w:b/>
        </w:rPr>
      </w:pPr>
    </w:p>
    <w:p w14:paraId="4C87E2EC" w14:textId="321ABB3C" w:rsidR="009C7C0C" w:rsidRDefault="009C7C0C" w:rsidP="00410E4C">
      <w:pPr>
        <w:spacing w:before="120"/>
        <w:rPr>
          <w:rFonts w:ascii="Arial" w:hAnsi="Arial" w:cs="Arial"/>
          <w:b/>
        </w:rPr>
      </w:pPr>
      <w:r>
        <w:rPr>
          <w:rFonts w:ascii="Arial" w:hAnsi="Arial" w:cs="Arial"/>
          <w:b/>
        </w:rPr>
        <w:t>Have you ever received a GAP award from McPherson ERI? If ‘Yes’, write the month and calendar year that you received your most recent GAP award.</w:t>
      </w:r>
    </w:p>
    <w:p w14:paraId="7EF48DB1" w14:textId="31913090" w:rsidR="009C7C0C" w:rsidRPr="00D06375" w:rsidRDefault="009C7C0C" w:rsidP="009C7C0C">
      <w:pPr>
        <w:spacing w:after="60"/>
        <w:ind w:left="720" w:hanging="360"/>
        <w:rPr>
          <w:rFonts w:ascii="Arial" w:hAnsi="Arial" w:cs="Arial"/>
          <w:color w:val="000000" w:themeColor="text1"/>
        </w:rPr>
      </w:pPr>
      <w:r w:rsidRPr="00D06375">
        <w:rPr>
          <w:rFonts w:ascii="Arial" w:hAnsi="Arial" w:cs="Arial"/>
          <w:color w:val="000000" w:themeColor="text1"/>
        </w:rPr>
        <w:t xml:space="preserve">   </w:t>
      </w:r>
      <w:r w:rsidRPr="00D06375">
        <w:rPr>
          <w:rFonts w:ascii="Arial" w:hAnsi="Arial" w:cs="Arial"/>
          <w:color w:val="000000" w:themeColor="text1"/>
        </w:rPr>
        <w:fldChar w:fldCharType="begin">
          <w:ffData>
            <w:name w:val="Check5"/>
            <w:enabled/>
            <w:calcOnExit w:val="0"/>
            <w:checkBox>
              <w:sizeAuto/>
              <w:default w:val="1"/>
              <w:checked w:val="0"/>
            </w:checkBox>
          </w:ffData>
        </w:fldChar>
      </w:r>
      <w:r w:rsidRPr="00D06375">
        <w:rPr>
          <w:rFonts w:ascii="Arial" w:hAnsi="Arial" w:cs="Arial"/>
          <w:color w:val="000000" w:themeColor="text1"/>
        </w:rPr>
        <w:instrText xml:space="preserve"> FORMCHECKBOX </w:instrText>
      </w:r>
      <w:r w:rsidRPr="00D06375">
        <w:rPr>
          <w:rFonts w:ascii="Arial" w:hAnsi="Arial" w:cs="Arial"/>
          <w:color w:val="000000" w:themeColor="text1"/>
        </w:rPr>
      </w:r>
      <w:r w:rsidRPr="00D06375">
        <w:rPr>
          <w:rFonts w:ascii="Arial" w:hAnsi="Arial" w:cs="Arial"/>
          <w:color w:val="000000" w:themeColor="text1"/>
        </w:rPr>
        <w:fldChar w:fldCharType="separate"/>
      </w:r>
      <w:r w:rsidRPr="00D06375">
        <w:rPr>
          <w:rFonts w:ascii="Arial" w:hAnsi="Arial" w:cs="Arial"/>
          <w:color w:val="000000" w:themeColor="text1"/>
        </w:rPr>
        <w:fldChar w:fldCharType="end"/>
      </w:r>
      <w:r w:rsidRPr="00D06375">
        <w:rPr>
          <w:rFonts w:ascii="Arial" w:hAnsi="Arial" w:cs="Arial"/>
          <w:color w:val="000000" w:themeColor="text1"/>
        </w:rPr>
        <w:t xml:space="preserve">   Yes</w:t>
      </w:r>
      <w:r>
        <w:rPr>
          <w:rFonts w:ascii="Arial" w:hAnsi="Arial" w:cs="Arial"/>
          <w:color w:val="000000" w:themeColor="text1"/>
        </w:rPr>
        <w:t xml:space="preserve">         Month/</w:t>
      </w:r>
      <w:r w:rsidR="00E451CE">
        <w:rPr>
          <w:rFonts w:ascii="Arial" w:hAnsi="Arial" w:cs="Arial"/>
          <w:color w:val="000000" w:themeColor="text1"/>
        </w:rPr>
        <w:t>and year of start of award</w:t>
      </w:r>
      <w:r>
        <w:rPr>
          <w:rFonts w:ascii="Arial" w:hAnsi="Arial" w:cs="Arial"/>
          <w:color w:val="000000" w:themeColor="text1"/>
        </w:rPr>
        <w:t>: ______________________</w:t>
      </w:r>
    </w:p>
    <w:p w14:paraId="29641133" w14:textId="12E47131" w:rsidR="009C7C0C" w:rsidRDefault="009C7C0C" w:rsidP="00C61DBE">
      <w:pPr>
        <w:spacing w:after="60"/>
        <w:ind w:left="720" w:right="2160" w:hanging="360"/>
        <w:rPr>
          <w:rFonts w:ascii="Arial" w:hAnsi="Arial" w:cs="Arial"/>
          <w:color w:val="000000" w:themeColor="text1"/>
        </w:rPr>
      </w:pPr>
      <w:r w:rsidRPr="00D06375">
        <w:rPr>
          <w:rFonts w:ascii="Arial" w:hAnsi="Arial" w:cs="Arial"/>
          <w:color w:val="000000" w:themeColor="text1"/>
        </w:rPr>
        <w:t xml:space="preserve">   </w:t>
      </w:r>
      <w:r w:rsidRPr="00D06375">
        <w:rPr>
          <w:rFonts w:ascii="Arial" w:hAnsi="Arial" w:cs="Arial"/>
          <w:color w:val="000000" w:themeColor="text1"/>
        </w:rPr>
        <w:fldChar w:fldCharType="begin">
          <w:ffData>
            <w:name w:val="Check5"/>
            <w:enabled/>
            <w:calcOnExit w:val="0"/>
            <w:checkBox>
              <w:sizeAuto/>
              <w:default w:val="1"/>
              <w:checked w:val="0"/>
            </w:checkBox>
          </w:ffData>
        </w:fldChar>
      </w:r>
      <w:r w:rsidRPr="00D06375">
        <w:rPr>
          <w:rFonts w:ascii="Arial" w:hAnsi="Arial" w:cs="Arial"/>
          <w:color w:val="000000" w:themeColor="text1"/>
        </w:rPr>
        <w:instrText xml:space="preserve"> FORMCHECKBOX </w:instrText>
      </w:r>
      <w:r w:rsidRPr="00D06375">
        <w:rPr>
          <w:rFonts w:ascii="Arial" w:hAnsi="Arial" w:cs="Arial"/>
          <w:color w:val="000000" w:themeColor="text1"/>
        </w:rPr>
      </w:r>
      <w:r w:rsidRPr="00D06375">
        <w:rPr>
          <w:rFonts w:ascii="Arial" w:hAnsi="Arial" w:cs="Arial"/>
          <w:color w:val="000000" w:themeColor="text1"/>
        </w:rPr>
        <w:fldChar w:fldCharType="separate"/>
      </w:r>
      <w:r w:rsidRPr="00D06375">
        <w:rPr>
          <w:rFonts w:ascii="Arial" w:hAnsi="Arial" w:cs="Arial"/>
          <w:color w:val="000000" w:themeColor="text1"/>
        </w:rPr>
        <w:fldChar w:fldCharType="end"/>
      </w:r>
      <w:r w:rsidRPr="00D06375">
        <w:rPr>
          <w:rFonts w:ascii="Arial" w:hAnsi="Arial" w:cs="Arial"/>
          <w:color w:val="000000" w:themeColor="text1"/>
        </w:rPr>
        <w:t xml:space="preserve">   No</w:t>
      </w:r>
    </w:p>
    <w:p w14:paraId="388B994A" w14:textId="77777777" w:rsidR="00C61DBE" w:rsidRPr="00C61DBE" w:rsidRDefault="00C61DBE" w:rsidP="00C61DBE">
      <w:pPr>
        <w:spacing w:after="60"/>
        <w:ind w:left="720" w:right="2160" w:hanging="360"/>
        <w:rPr>
          <w:rFonts w:ascii="Arial" w:hAnsi="Arial" w:cs="Arial"/>
          <w:color w:val="000000" w:themeColor="text1"/>
        </w:rPr>
      </w:pPr>
    </w:p>
    <w:p w14:paraId="5F1F782A" w14:textId="66273A5D" w:rsidR="009C7C0C" w:rsidRPr="004D052A" w:rsidRDefault="009C7C0C" w:rsidP="00410E4C">
      <w:pPr>
        <w:spacing w:before="120"/>
        <w:rPr>
          <w:rFonts w:ascii="Arial" w:hAnsi="Arial" w:cs="Arial"/>
          <w:bCs/>
        </w:rPr>
      </w:pPr>
      <w:r>
        <w:rPr>
          <w:rFonts w:ascii="Arial" w:hAnsi="Arial" w:cs="Arial"/>
          <w:b/>
        </w:rPr>
        <w:t xml:space="preserve">If </w:t>
      </w:r>
      <w:r w:rsidR="00E44943">
        <w:rPr>
          <w:rFonts w:ascii="Arial" w:hAnsi="Arial" w:cs="Arial"/>
          <w:b/>
        </w:rPr>
        <w:t xml:space="preserve">you answered ‘Yes’ directly above, what impact did that GAP award have on your research and further grant applications? </w:t>
      </w:r>
      <w:r w:rsidR="00E44943" w:rsidRPr="004D052A">
        <w:rPr>
          <w:rFonts w:ascii="Arial" w:hAnsi="Arial" w:cs="Arial"/>
          <w:bCs/>
        </w:rPr>
        <w:t>Was there a grant application that came out of the GAP</w:t>
      </w:r>
      <w:r w:rsidR="00473CE9" w:rsidRPr="004D052A">
        <w:rPr>
          <w:rFonts w:ascii="Arial" w:hAnsi="Arial" w:cs="Arial"/>
          <w:bCs/>
        </w:rPr>
        <w:t xml:space="preserve">-funded </w:t>
      </w:r>
      <w:r w:rsidR="00E44943" w:rsidRPr="004D052A">
        <w:rPr>
          <w:rFonts w:ascii="Arial" w:hAnsi="Arial" w:cs="Arial"/>
          <w:bCs/>
        </w:rPr>
        <w:t>research and was that grant funded? What papers have you published that cited your GAP award?</w:t>
      </w:r>
    </w:p>
    <w:tbl>
      <w:tblPr>
        <w:tblStyle w:val="TableGrid"/>
        <w:tblW w:w="9355" w:type="dxa"/>
        <w:tblLook w:val="04A0" w:firstRow="1" w:lastRow="0" w:firstColumn="1" w:lastColumn="0" w:noHBand="0" w:noVBand="1"/>
      </w:tblPr>
      <w:tblGrid>
        <w:gridCol w:w="9355"/>
      </w:tblGrid>
      <w:tr w:rsidR="00E44943" w:rsidRPr="004A1CD7" w14:paraId="393747E2" w14:textId="77777777" w:rsidTr="00BC0441">
        <w:trPr>
          <w:trHeight w:val="1178"/>
        </w:trPr>
        <w:tc>
          <w:tcPr>
            <w:tcW w:w="9355" w:type="dxa"/>
          </w:tcPr>
          <w:p w14:paraId="0874AD94" w14:textId="77777777" w:rsidR="00E44943" w:rsidRPr="004A1CD7" w:rsidRDefault="00E44943" w:rsidP="00BC0441">
            <w:pPr>
              <w:rPr>
                <w:rFonts w:ascii="Arial" w:hAnsi="Arial" w:cs="Arial"/>
              </w:rPr>
            </w:pPr>
            <w:r w:rsidRPr="004A1CD7">
              <w:rPr>
                <w:rFonts w:ascii="Arial" w:hAnsi="Arial" w:cs="Arial"/>
              </w:rPr>
              <w:fldChar w:fldCharType="begin">
                <w:ffData>
                  <w:name w:val="Text21"/>
                  <w:enabled/>
                  <w:calcOnExit w:val="0"/>
                  <w:textInput/>
                </w:ffData>
              </w:fldChar>
            </w:r>
            <w:r w:rsidRPr="004A1CD7">
              <w:rPr>
                <w:rFonts w:ascii="Arial" w:hAnsi="Arial" w:cs="Arial"/>
              </w:rPr>
              <w:instrText xml:space="preserve"> FORMTEXT </w:instrText>
            </w:r>
            <w:r w:rsidRPr="004A1CD7">
              <w:rPr>
                <w:rFonts w:ascii="Arial" w:hAnsi="Arial" w:cs="Arial"/>
              </w:rPr>
            </w:r>
            <w:r w:rsidRPr="004A1CD7">
              <w:rPr>
                <w:rFonts w:ascii="Arial" w:hAnsi="Arial" w:cs="Arial"/>
              </w:rPr>
              <w:fldChar w:fldCharType="separate"/>
            </w:r>
            <w:r w:rsidRPr="004A1CD7">
              <w:rPr>
                <w:rFonts w:ascii="Arial" w:hAnsi="Arial" w:cs="Arial"/>
                <w:noProof/>
              </w:rPr>
              <w:t> </w:t>
            </w:r>
            <w:r w:rsidRPr="004A1CD7">
              <w:rPr>
                <w:rFonts w:ascii="Arial" w:hAnsi="Arial" w:cs="Arial"/>
                <w:noProof/>
              </w:rPr>
              <w:t> </w:t>
            </w:r>
            <w:r w:rsidRPr="004A1CD7">
              <w:rPr>
                <w:rFonts w:ascii="Arial" w:hAnsi="Arial" w:cs="Arial"/>
                <w:noProof/>
              </w:rPr>
              <w:t> </w:t>
            </w:r>
            <w:r w:rsidRPr="004A1CD7">
              <w:rPr>
                <w:rFonts w:ascii="Arial" w:hAnsi="Arial" w:cs="Arial"/>
                <w:noProof/>
              </w:rPr>
              <w:t> </w:t>
            </w:r>
            <w:r w:rsidRPr="004A1CD7">
              <w:rPr>
                <w:rFonts w:ascii="Arial" w:hAnsi="Arial" w:cs="Arial"/>
                <w:noProof/>
              </w:rPr>
              <w:t> </w:t>
            </w:r>
            <w:r w:rsidRPr="004A1CD7">
              <w:rPr>
                <w:rFonts w:ascii="Arial" w:hAnsi="Arial" w:cs="Arial"/>
              </w:rPr>
              <w:fldChar w:fldCharType="end"/>
            </w:r>
          </w:p>
          <w:p w14:paraId="7F33BD9C" w14:textId="77777777" w:rsidR="00E44943" w:rsidRPr="004A1CD7" w:rsidRDefault="00E44943" w:rsidP="00BC0441">
            <w:pPr>
              <w:rPr>
                <w:rFonts w:ascii="Arial" w:hAnsi="Arial" w:cs="Arial"/>
              </w:rPr>
            </w:pPr>
          </w:p>
          <w:p w14:paraId="7EFE085F" w14:textId="77777777" w:rsidR="00E44943" w:rsidRPr="004A1CD7" w:rsidRDefault="00E44943" w:rsidP="00BC0441">
            <w:pPr>
              <w:ind w:right="432"/>
              <w:rPr>
                <w:rFonts w:ascii="Arial" w:hAnsi="Arial" w:cs="Arial"/>
              </w:rPr>
            </w:pPr>
          </w:p>
          <w:p w14:paraId="72942AB5" w14:textId="77777777" w:rsidR="00E44943" w:rsidRPr="004A1CD7" w:rsidRDefault="00E44943" w:rsidP="00BC0441">
            <w:pPr>
              <w:rPr>
                <w:rFonts w:ascii="Arial" w:hAnsi="Arial" w:cs="Arial"/>
              </w:rPr>
            </w:pPr>
          </w:p>
        </w:tc>
      </w:tr>
    </w:tbl>
    <w:p w14:paraId="24093B51" w14:textId="77777777" w:rsidR="00D06375" w:rsidRPr="00152A98" w:rsidRDefault="00D06375" w:rsidP="00410E4C">
      <w:pPr>
        <w:spacing w:before="120"/>
        <w:rPr>
          <w:rFonts w:ascii="Arial" w:hAnsi="Arial" w:cs="Arial"/>
          <w:b/>
        </w:rPr>
      </w:pPr>
    </w:p>
    <w:p w14:paraId="369AA3B1" w14:textId="77777777" w:rsidR="00410E4C" w:rsidRPr="007C0507" w:rsidRDefault="00410E4C" w:rsidP="00410E4C">
      <w:pPr>
        <w:rPr>
          <w:rFonts w:ascii="Arial" w:hAnsi="Arial" w:cs="Arial"/>
        </w:rPr>
      </w:pPr>
      <w:r w:rsidRPr="007C0507">
        <w:rPr>
          <w:rFonts w:ascii="Arial" w:hAnsi="Arial" w:cs="Arial"/>
          <w:b/>
        </w:rPr>
        <w:lastRenderedPageBreak/>
        <w:t>Checklist</w:t>
      </w:r>
      <w:r w:rsidRPr="007C0507">
        <w:rPr>
          <w:rFonts w:ascii="Arial" w:hAnsi="Arial" w:cs="Arial"/>
        </w:rPr>
        <w:t>:</w:t>
      </w:r>
    </w:p>
    <w:p w14:paraId="658691BE" w14:textId="77777777" w:rsidR="00410E4C" w:rsidRDefault="00410E4C" w:rsidP="00410E4C">
      <w:pPr>
        <w:spacing w:before="60"/>
        <w:rPr>
          <w:rFonts w:ascii="Arial" w:hAnsi="Arial" w:cs="Arial"/>
        </w:rPr>
      </w:pPr>
      <w:r w:rsidRPr="007C0507">
        <w:rPr>
          <w:rFonts w:ascii="Arial" w:hAnsi="Arial" w:cs="Arial"/>
        </w:rPr>
        <w:fldChar w:fldCharType="begin">
          <w:ffData>
            <w:name w:val="Check1"/>
            <w:enabled/>
            <w:calcOnExit w:val="0"/>
            <w:checkBox>
              <w:sizeAuto/>
              <w:default w:val="0"/>
              <w:checked w:val="0"/>
            </w:checkBox>
          </w:ffData>
        </w:fldChar>
      </w:r>
      <w:bookmarkStart w:id="5" w:name="Check1"/>
      <w:r w:rsidRPr="007C0507">
        <w:rPr>
          <w:rFonts w:ascii="Arial" w:hAnsi="Arial" w:cs="Arial"/>
        </w:rPr>
        <w:instrText xml:space="preserve"> FORMCHECKBOX </w:instrText>
      </w:r>
      <w:r w:rsidRPr="007C0507">
        <w:rPr>
          <w:rFonts w:ascii="Arial" w:hAnsi="Arial" w:cs="Arial"/>
        </w:rPr>
      </w:r>
      <w:r w:rsidRPr="007C0507">
        <w:rPr>
          <w:rFonts w:ascii="Arial" w:hAnsi="Arial" w:cs="Arial"/>
        </w:rPr>
        <w:fldChar w:fldCharType="separate"/>
      </w:r>
      <w:r w:rsidRPr="007C0507">
        <w:rPr>
          <w:rFonts w:ascii="Arial" w:hAnsi="Arial" w:cs="Arial"/>
        </w:rPr>
        <w:fldChar w:fldCharType="end"/>
      </w:r>
      <w:bookmarkEnd w:id="5"/>
      <w:r w:rsidRPr="007C0507">
        <w:rPr>
          <w:rFonts w:ascii="Arial" w:hAnsi="Arial" w:cs="Arial"/>
        </w:rPr>
        <w:t xml:space="preserve"> Completed application form signed by applicant</w:t>
      </w:r>
    </w:p>
    <w:p w14:paraId="3AEF87CC" w14:textId="3EE618DC" w:rsidR="00D46B49" w:rsidRPr="007C0507" w:rsidRDefault="00D46B49" w:rsidP="00410E4C">
      <w:pPr>
        <w:spacing w:before="60"/>
        <w:rPr>
          <w:rFonts w:ascii="Arial" w:hAnsi="Arial" w:cs="Arial"/>
        </w:rPr>
      </w:pPr>
      <w:r w:rsidRPr="007C0507">
        <w:rPr>
          <w:rFonts w:ascii="Arial" w:hAnsi="Arial" w:cs="Arial"/>
        </w:rPr>
        <w:fldChar w:fldCharType="begin">
          <w:ffData>
            <w:name w:val="Check2"/>
            <w:enabled/>
            <w:calcOnExit w:val="0"/>
            <w:checkBox>
              <w:sizeAuto/>
              <w:default w:val="0"/>
              <w:checked w:val="0"/>
            </w:checkBox>
          </w:ffData>
        </w:fldChar>
      </w:r>
      <w:bookmarkStart w:id="6" w:name="Check2"/>
      <w:r w:rsidRPr="007C0507">
        <w:rPr>
          <w:rFonts w:ascii="Arial" w:hAnsi="Arial" w:cs="Arial"/>
        </w:rPr>
        <w:instrText xml:space="preserve"> FORMCHECKBOX </w:instrText>
      </w:r>
      <w:r w:rsidRPr="007C0507">
        <w:rPr>
          <w:rFonts w:ascii="Arial" w:hAnsi="Arial" w:cs="Arial"/>
        </w:rPr>
      </w:r>
      <w:r w:rsidRPr="007C0507">
        <w:rPr>
          <w:rFonts w:ascii="Arial" w:hAnsi="Arial" w:cs="Arial"/>
        </w:rPr>
        <w:fldChar w:fldCharType="separate"/>
      </w:r>
      <w:r w:rsidRPr="007C0507">
        <w:rPr>
          <w:rFonts w:ascii="Arial" w:hAnsi="Arial" w:cs="Arial"/>
        </w:rPr>
        <w:fldChar w:fldCharType="end"/>
      </w:r>
      <w:bookmarkEnd w:id="6"/>
      <w:r w:rsidRPr="007C0507">
        <w:rPr>
          <w:rFonts w:ascii="Arial" w:hAnsi="Arial" w:cs="Arial"/>
        </w:rPr>
        <w:t xml:space="preserve"> Compliance form</w:t>
      </w:r>
    </w:p>
    <w:p w14:paraId="76921B0F" w14:textId="77777777" w:rsidR="00410E4C" w:rsidRPr="007C0507" w:rsidRDefault="00410E4C" w:rsidP="00410E4C">
      <w:pPr>
        <w:spacing w:before="60"/>
        <w:rPr>
          <w:rFonts w:ascii="Arial" w:hAnsi="Arial" w:cs="Arial"/>
        </w:rPr>
      </w:pPr>
      <w:r w:rsidRPr="007C0507">
        <w:rPr>
          <w:rFonts w:ascii="Arial" w:hAnsi="Arial" w:cs="Arial"/>
        </w:rPr>
        <w:fldChar w:fldCharType="begin">
          <w:ffData>
            <w:name w:val="Check1"/>
            <w:enabled/>
            <w:calcOnExit w:val="0"/>
            <w:checkBox>
              <w:sizeAuto/>
              <w:default w:val="0"/>
              <w:checked w:val="0"/>
            </w:checkBox>
          </w:ffData>
        </w:fldChar>
      </w:r>
      <w:r w:rsidRPr="007C0507">
        <w:rPr>
          <w:rFonts w:ascii="Arial" w:hAnsi="Arial" w:cs="Arial"/>
        </w:rPr>
        <w:instrText xml:space="preserve"> FORMCHECKBOX </w:instrText>
      </w:r>
      <w:r w:rsidRPr="007C0507">
        <w:rPr>
          <w:rFonts w:ascii="Arial" w:hAnsi="Arial" w:cs="Arial"/>
        </w:rPr>
      </w:r>
      <w:r w:rsidRPr="007C0507">
        <w:rPr>
          <w:rFonts w:ascii="Arial" w:hAnsi="Arial" w:cs="Arial"/>
        </w:rPr>
        <w:fldChar w:fldCharType="separate"/>
      </w:r>
      <w:r w:rsidRPr="007C0507">
        <w:rPr>
          <w:rFonts w:ascii="Arial" w:hAnsi="Arial" w:cs="Arial"/>
        </w:rPr>
        <w:fldChar w:fldCharType="end"/>
      </w:r>
      <w:r w:rsidRPr="007C0507">
        <w:rPr>
          <w:rFonts w:ascii="Arial" w:hAnsi="Arial" w:cs="Arial"/>
        </w:rPr>
        <w:t xml:space="preserve"> Research proposal (up to </w:t>
      </w:r>
      <w:r>
        <w:rPr>
          <w:rFonts w:ascii="Arial" w:hAnsi="Arial" w:cs="Arial"/>
        </w:rPr>
        <w:t>4</w:t>
      </w:r>
      <w:r w:rsidRPr="007C0507">
        <w:rPr>
          <w:rFonts w:ascii="Arial" w:hAnsi="Arial" w:cs="Arial"/>
        </w:rPr>
        <w:t xml:space="preserve"> pages) + references (no page limit) in a single pdf</w:t>
      </w:r>
    </w:p>
    <w:p w14:paraId="1916EF3B" w14:textId="5B35D995" w:rsidR="00C61DBE" w:rsidRPr="00C61DBE" w:rsidRDefault="00410E4C" w:rsidP="00C61DBE">
      <w:pPr>
        <w:spacing w:before="60"/>
        <w:rPr>
          <w:rFonts w:ascii="Arial" w:hAnsi="Arial" w:cs="Arial"/>
        </w:rPr>
      </w:pPr>
      <w:r w:rsidRPr="007C0507">
        <w:rPr>
          <w:rFonts w:ascii="Arial" w:hAnsi="Arial" w:cs="Arial"/>
        </w:rPr>
        <w:fldChar w:fldCharType="begin">
          <w:ffData>
            <w:name w:val="Check3"/>
            <w:enabled/>
            <w:calcOnExit w:val="0"/>
            <w:checkBox>
              <w:sizeAuto/>
              <w:default w:val="0"/>
              <w:checked w:val="0"/>
            </w:checkBox>
          </w:ffData>
        </w:fldChar>
      </w:r>
      <w:bookmarkStart w:id="7" w:name="Check3"/>
      <w:r w:rsidRPr="007C0507">
        <w:rPr>
          <w:rFonts w:ascii="Arial" w:hAnsi="Arial" w:cs="Arial"/>
        </w:rPr>
        <w:instrText xml:space="preserve"> FORMCHECKBOX </w:instrText>
      </w:r>
      <w:r w:rsidRPr="007C0507">
        <w:rPr>
          <w:rFonts w:ascii="Arial" w:hAnsi="Arial" w:cs="Arial"/>
        </w:rPr>
      </w:r>
      <w:r w:rsidRPr="007C0507">
        <w:rPr>
          <w:rFonts w:ascii="Arial" w:hAnsi="Arial" w:cs="Arial"/>
        </w:rPr>
        <w:fldChar w:fldCharType="separate"/>
      </w:r>
      <w:r w:rsidRPr="007C0507">
        <w:rPr>
          <w:rFonts w:ascii="Arial" w:hAnsi="Arial" w:cs="Arial"/>
        </w:rPr>
        <w:fldChar w:fldCharType="end"/>
      </w:r>
      <w:bookmarkEnd w:id="7"/>
      <w:r w:rsidRPr="007C0507">
        <w:rPr>
          <w:rFonts w:ascii="Arial" w:hAnsi="Arial" w:cs="Arial"/>
        </w:rPr>
        <w:t xml:space="preserve"> NIH or NSF-style </w:t>
      </w:r>
      <w:proofErr w:type="spellStart"/>
      <w:r w:rsidRPr="007C0507">
        <w:rPr>
          <w:rFonts w:ascii="Arial" w:hAnsi="Arial" w:cs="Arial"/>
        </w:rPr>
        <w:t>biosketch</w:t>
      </w:r>
      <w:proofErr w:type="spellEnd"/>
    </w:p>
    <w:p w14:paraId="4463C52E" w14:textId="77777777" w:rsidR="00144D72" w:rsidRDefault="00144D72" w:rsidP="00410E4C">
      <w:pPr>
        <w:spacing w:before="120"/>
        <w:rPr>
          <w:rFonts w:ascii="Arial" w:hAnsi="Arial" w:cs="Arial"/>
          <w:b/>
        </w:rPr>
      </w:pPr>
    </w:p>
    <w:p w14:paraId="338DF9D0" w14:textId="77777777" w:rsidR="00144D72" w:rsidRDefault="00144D72" w:rsidP="00410E4C">
      <w:pPr>
        <w:spacing w:before="120"/>
        <w:rPr>
          <w:rFonts w:ascii="Arial" w:hAnsi="Arial" w:cs="Arial"/>
          <w:b/>
        </w:rPr>
      </w:pPr>
    </w:p>
    <w:p w14:paraId="6AD4B6EA" w14:textId="42904403" w:rsidR="00350BC6" w:rsidRDefault="00410E4C" w:rsidP="00410E4C">
      <w:pPr>
        <w:spacing w:before="120"/>
        <w:rPr>
          <w:rFonts w:ascii="Arial" w:hAnsi="Arial" w:cs="Arial"/>
        </w:rPr>
      </w:pPr>
      <w:r w:rsidRPr="007C0507">
        <w:rPr>
          <w:rFonts w:ascii="Arial" w:hAnsi="Arial" w:cs="Arial"/>
          <w:b/>
        </w:rPr>
        <w:t>Signature of Principal Investigator</w:t>
      </w:r>
      <w:r w:rsidRPr="007C0507">
        <w:rPr>
          <w:rFonts w:ascii="Arial" w:hAnsi="Arial" w:cs="Arial"/>
        </w:rPr>
        <w:t xml:space="preserve">: </w:t>
      </w:r>
    </w:p>
    <w:p w14:paraId="1273B222" w14:textId="77777777" w:rsidR="00144D72" w:rsidRDefault="00144D72" w:rsidP="00410E4C">
      <w:pPr>
        <w:spacing w:before="120"/>
        <w:rPr>
          <w:rFonts w:ascii="Arial" w:hAnsi="Arial" w:cs="Arial"/>
        </w:rPr>
      </w:pPr>
    </w:p>
    <w:p w14:paraId="76D6E443" w14:textId="7D7A2744" w:rsidR="00410E4C" w:rsidRDefault="00410E4C" w:rsidP="00350BC6">
      <w:pPr>
        <w:spacing w:before="120"/>
        <w:rPr>
          <w:rFonts w:ascii="Arial" w:hAnsi="Arial" w:cs="Arial"/>
        </w:rPr>
      </w:pPr>
      <w:r w:rsidRPr="007C0507">
        <w:rPr>
          <w:rFonts w:ascii="Arial" w:hAnsi="Arial" w:cs="Arial"/>
        </w:rPr>
        <w:t>________________________________________________________</w:t>
      </w:r>
      <w:r>
        <w:rPr>
          <w:rFonts w:ascii="Arial" w:hAnsi="Arial" w:cs="Arial"/>
        </w:rPr>
        <w:br w:type="page"/>
      </w:r>
    </w:p>
    <w:p w14:paraId="2CFFD387" w14:textId="77777777" w:rsidR="00410E4C" w:rsidRPr="00621974" w:rsidRDefault="00410E4C" w:rsidP="00410E4C">
      <w:pPr>
        <w:spacing w:after="120"/>
        <w:jc w:val="center"/>
        <w:rPr>
          <w:rFonts w:ascii="Arial" w:hAnsi="Arial" w:cs="Arial"/>
          <w:b/>
          <w:sz w:val="28"/>
          <w:szCs w:val="28"/>
          <w:u w:val="single"/>
        </w:rPr>
      </w:pPr>
      <w:r w:rsidRPr="00621974">
        <w:rPr>
          <w:rFonts w:ascii="Arial" w:hAnsi="Arial" w:cs="Arial"/>
          <w:b/>
          <w:sz w:val="28"/>
          <w:szCs w:val="28"/>
          <w:u w:val="single"/>
        </w:rPr>
        <w:lastRenderedPageBreak/>
        <w:t>COMPLIANCE FORM</w:t>
      </w:r>
    </w:p>
    <w:p w14:paraId="004D1916" w14:textId="4085C219" w:rsidR="00410E4C" w:rsidRPr="00410E4C" w:rsidRDefault="00410E4C" w:rsidP="00410E4C">
      <w:pPr>
        <w:jc w:val="center"/>
        <w:rPr>
          <w:rFonts w:ascii="Arial" w:hAnsi="Arial" w:cs="Arial"/>
        </w:rPr>
      </w:pPr>
      <w:r>
        <w:rPr>
          <w:rFonts w:ascii="Arial" w:hAnsi="Arial" w:cs="Arial"/>
        </w:rPr>
        <w:t>Your signature on the facing page attests to your compliance with the following items.</w:t>
      </w:r>
    </w:p>
    <w:p w14:paraId="28C81E83" w14:textId="77777777" w:rsidR="00410E4C" w:rsidRDefault="00410E4C" w:rsidP="00410E4C">
      <w:pPr>
        <w:spacing w:after="120"/>
        <w:rPr>
          <w:rFonts w:ascii="Arial" w:hAnsi="Arial" w:cs="Arial"/>
          <w:b/>
          <w:u w:val="single"/>
        </w:rPr>
      </w:pPr>
      <w:r>
        <w:rPr>
          <w:rFonts w:ascii="Arial" w:hAnsi="Arial" w:cs="Arial"/>
          <w:b/>
          <w:u w:val="single"/>
        </w:rPr>
        <w:t>Human Subjects</w:t>
      </w:r>
    </w:p>
    <w:p w14:paraId="20473FF1" w14:textId="77777777" w:rsidR="00410E4C" w:rsidRDefault="00410E4C" w:rsidP="00410E4C">
      <w:pPr>
        <w:spacing w:after="120"/>
        <w:ind w:left="450" w:hanging="450"/>
        <w:rPr>
          <w:rFonts w:ascii="Arial" w:hAnsi="Arial" w:cs="Arial"/>
        </w:rPr>
      </w:pPr>
      <w:r>
        <w:rPr>
          <w:noProof/>
        </w:rPr>
        <mc:AlternateContent>
          <mc:Choice Requires="wps">
            <w:drawing>
              <wp:anchor distT="0" distB="0" distL="114300" distR="114300" simplePos="0" relativeHeight="251667456" behindDoc="0" locked="0" layoutInCell="1" allowOverlap="1" wp14:anchorId="438EB83E" wp14:editId="553F0E0B">
                <wp:simplePos x="0" y="0"/>
                <wp:positionH relativeFrom="column">
                  <wp:posOffset>0</wp:posOffset>
                </wp:positionH>
                <wp:positionV relativeFrom="paragraph">
                  <wp:posOffset>-635</wp:posOffset>
                </wp:positionV>
                <wp:extent cx="139700" cy="139700"/>
                <wp:effectExtent l="0" t="0" r="12700" b="12700"/>
                <wp:wrapNone/>
                <wp:docPr id="6" name="Cube 6"/>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type w14:anchorId="0823140A"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6" o:spid="_x0000_s1026" type="#_x0000_t16" style="position:absolute;margin-left:0;margin-top:-.05pt;width:11pt;height: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" fillcolor="white [3212]" strokecolor="windowText"/>
            </w:pict>
          </mc:Fallback>
        </mc:AlternateContent>
      </w:r>
      <w:r>
        <w:rPr>
          <w:rFonts w:ascii="Arial" w:hAnsi="Arial" w:cs="Arial"/>
        </w:rPr>
        <w:tab/>
        <w:t>This application DOES NOT propose any activities that involve human subjects, require personal data from primary or secondary sources, or use human materials.</w:t>
      </w:r>
    </w:p>
    <w:p w14:paraId="686CB2D3" w14:textId="77777777" w:rsidR="00410E4C" w:rsidRDefault="00410E4C" w:rsidP="00410E4C">
      <w:pPr>
        <w:spacing w:after="120"/>
        <w:ind w:left="450" w:hanging="450"/>
        <w:rPr>
          <w:rFonts w:ascii="Arial" w:hAnsi="Arial" w:cs="Arial"/>
        </w:rPr>
      </w:pPr>
      <w:r>
        <w:rPr>
          <w:noProof/>
        </w:rPr>
        <mc:AlternateContent>
          <mc:Choice Requires="wps">
            <w:drawing>
              <wp:anchor distT="0" distB="0" distL="114300" distR="114300" simplePos="0" relativeHeight="251659264" behindDoc="0" locked="0" layoutInCell="1" allowOverlap="1" wp14:anchorId="6F0AAEEF" wp14:editId="07E5F918">
                <wp:simplePos x="0" y="0"/>
                <wp:positionH relativeFrom="column">
                  <wp:posOffset>0</wp:posOffset>
                </wp:positionH>
                <wp:positionV relativeFrom="paragraph">
                  <wp:posOffset>-635</wp:posOffset>
                </wp:positionV>
                <wp:extent cx="139700" cy="139700"/>
                <wp:effectExtent l="0" t="0" r="12700" b="12700"/>
                <wp:wrapNone/>
                <wp:docPr id="2015908677" name="Cube 2015908677"/>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3C49462F" id="Cube 2015908677" o:spid="_x0000_s1026" type="#_x0000_t16" style="position:absolute;margin-left:0;margin-top:-.05pt;width:11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" fillcolor="white [3212]" strokecolor="windowText"/>
            </w:pict>
          </mc:Fallback>
        </mc:AlternateContent>
      </w:r>
      <w:r>
        <w:rPr>
          <w:rFonts w:ascii="Arial" w:hAnsi="Arial" w:cs="Arial"/>
        </w:rPr>
        <w:tab/>
        <w:t xml:space="preserve">This application DOES propose to involve human subjects, materials, or data and is pending review or will be reviewed by the appropriate UW IRB (or applicable IRB) prior to the initiation of this project. No funds will be provided until notice of approval is received by the McPherson Eye Research Institute. </w:t>
      </w:r>
    </w:p>
    <w:p w14:paraId="2D154449" w14:textId="77777777" w:rsidR="00410E4C" w:rsidRDefault="00410E4C" w:rsidP="00410E4C">
      <w:pPr>
        <w:spacing w:after="120"/>
        <w:ind w:left="450" w:hanging="450"/>
        <w:rPr>
          <w:rFonts w:ascii="Arial" w:hAnsi="Arial" w:cs="Arial"/>
        </w:rPr>
      </w:pPr>
      <w:r>
        <w:rPr>
          <w:noProof/>
        </w:rPr>
        <mc:AlternateContent>
          <mc:Choice Requires="wps">
            <w:drawing>
              <wp:anchor distT="0" distB="0" distL="114300" distR="114300" simplePos="0" relativeHeight="251660288" behindDoc="0" locked="0" layoutInCell="1" allowOverlap="1" wp14:anchorId="1C91C159" wp14:editId="1EB32C94">
                <wp:simplePos x="0" y="0"/>
                <wp:positionH relativeFrom="column">
                  <wp:posOffset>0</wp:posOffset>
                </wp:positionH>
                <wp:positionV relativeFrom="paragraph">
                  <wp:posOffset>-635</wp:posOffset>
                </wp:positionV>
                <wp:extent cx="139700" cy="139700"/>
                <wp:effectExtent l="0" t="0" r="12700" b="12700"/>
                <wp:wrapNone/>
                <wp:docPr id="2" name="Cube 2"/>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551B437D" id="Cube 2" o:spid="_x0000_s1026" type="#_x0000_t16" style="position:absolute;margin-left:0;margin-top:-.05pt;width:11pt;height: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" fillcolor="white [3212]" strokecolor="windowText"/>
            </w:pict>
          </mc:Fallback>
        </mc:AlternateContent>
      </w:r>
      <w:r>
        <w:rPr>
          <w:rFonts w:ascii="Arial" w:hAnsi="Arial" w:cs="Arial"/>
        </w:rPr>
        <w:tab/>
        <w:t>This application DOES propose activities involving human subjects, materials, or data and has been reviewed and approved by the appropriate UW IRB (or applicable IRB):</w:t>
      </w:r>
    </w:p>
    <w:p w14:paraId="23E9731F" w14:textId="77777777" w:rsidR="00410E4C" w:rsidRDefault="00410E4C" w:rsidP="00410E4C">
      <w:pPr>
        <w:rPr>
          <w:rFonts w:ascii="Arial" w:hAnsi="Arial" w:cs="Arial"/>
        </w:rPr>
      </w:pPr>
      <w:r>
        <w:rPr>
          <w:rFonts w:ascii="Arial" w:hAnsi="Arial" w:cs="Arial"/>
        </w:rPr>
        <w:t>Approval date:</w:t>
      </w:r>
      <w:r>
        <w:rPr>
          <w:rFonts w:ascii="Arial" w:hAnsi="Arial" w:cs="Arial"/>
        </w:rPr>
        <w:tab/>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_________________________       Protocol #: _________________________</w:t>
      </w:r>
    </w:p>
    <w:p w14:paraId="4DF2347E" w14:textId="77777777" w:rsidR="00410E4C" w:rsidRDefault="00410E4C" w:rsidP="00410E4C">
      <w:pPr>
        <w:rPr>
          <w:rFonts w:ascii="Arial" w:hAnsi="Arial" w:cs="Arial"/>
        </w:rPr>
      </w:pPr>
    </w:p>
    <w:p w14:paraId="5FD4A382" w14:textId="77777777" w:rsidR="00410E4C" w:rsidRDefault="00410E4C" w:rsidP="00410E4C">
      <w:pPr>
        <w:spacing w:after="120"/>
        <w:rPr>
          <w:rFonts w:ascii="Arial" w:hAnsi="Arial" w:cs="Arial"/>
        </w:rPr>
      </w:pPr>
      <w:r>
        <w:rPr>
          <w:rFonts w:ascii="Arial" w:hAnsi="Arial" w:cs="Arial"/>
        </w:rPr>
        <w:t>Protocol Title: _______________________________________________________________</w:t>
      </w:r>
    </w:p>
    <w:p w14:paraId="7B9194FB" w14:textId="77777777" w:rsidR="00410E4C" w:rsidRDefault="00410E4C" w:rsidP="00410E4C">
      <w:r>
        <w:rPr>
          <w:rFonts w:ascii="Arial" w:hAnsi="Arial" w:cs="Arial"/>
        </w:rPr>
        <w:t>___________________________________________________________________________</w:t>
      </w:r>
    </w:p>
    <w:p w14:paraId="1B0D4A76" w14:textId="77777777" w:rsidR="00410E4C" w:rsidRDefault="00410E4C" w:rsidP="00410E4C">
      <w:pPr>
        <w:rPr>
          <w:rFonts w:ascii="Arial" w:hAnsi="Arial" w:cs="Arial"/>
        </w:rPr>
      </w:pPr>
    </w:p>
    <w:p w14:paraId="67EE4C49" w14:textId="77777777" w:rsidR="00410E4C" w:rsidRDefault="00410E4C" w:rsidP="00410E4C">
      <w:pPr>
        <w:rPr>
          <w:rFonts w:ascii="Arial" w:hAnsi="Arial" w:cs="Arial"/>
        </w:rPr>
      </w:pPr>
      <w:r>
        <w:rPr>
          <w:rFonts w:ascii="Arial" w:hAnsi="Arial" w:cs="Arial"/>
        </w:rPr>
        <w:t>Principal Investigator: _________________________________________________________</w:t>
      </w:r>
    </w:p>
    <w:p w14:paraId="3BF167EF" w14:textId="77777777" w:rsidR="00410E4C" w:rsidRDefault="00410E4C" w:rsidP="00410E4C">
      <w:pPr>
        <w:rPr>
          <w:rFonts w:ascii="Arial" w:hAnsi="Arial" w:cs="Arial"/>
        </w:rPr>
      </w:pPr>
    </w:p>
    <w:p w14:paraId="372D0661" w14:textId="77777777" w:rsidR="00410E4C" w:rsidRDefault="00410E4C" w:rsidP="00410E4C">
      <w:pPr>
        <w:spacing w:after="120"/>
        <w:rPr>
          <w:rFonts w:ascii="Arial" w:hAnsi="Arial" w:cs="Arial"/>
          <w:b/>
          <w:u w:val="single"/>
        </w:rPr>
      </w:pPr>
      <w:r>
        <w:rPr>
          <w:rFonts w:ascii="Arial" w:hAnsi="Arial" w:cs="Arial"/>
          <w:b/>
          <w:u w:val="single"/>
        </w:rPr>
        <w:t>Animal Subjects</w:t>
      </w:r>
    </w:p>
    <w:p w14:paraId="555A86D0" w14:textId="77777777" w:rsidR="00410E4C" w:rsidRDefault="00410E4C" w:rsidP="00410E4C">
      <w:pPr>
        <w:spacing w:after="120"/>
        <w:ind w:left="450" w:hanging="450"/>
        <w:rPr>
          <w:rFonts w:ascii="Arial" w:hAnsi="Arial" w:cs="Arial"/>
        </w:rPr>
      </w:pPr>
      <w:r>
        <w:rPr>
          <w:noProof/>
        </w:rPr>
        <mc:AlternateContent>
          <mc:Choice Requires="wps">
            <w:drawing>
              <wp:anchor distT="0" distB="0" distL="114300" distR="114300" simplePos="0" relativeHeight="251661312" behindDoc="0" locked="0" layoutInCell="1" allowOverlap="1" wp14:anchorId="5AC1FAE9" wp14:editId="5EC3B1FB">
                <wp:simplePos x="0" y="0"/>
                <wp:positionH relativeFrom="column">
                  <wp:posOffset>0</wp:posOffset>
                </wp:positionH>
                <wp:positionV relativeFrom="paragraph">
                  <wp:posOffset>-635</wp:posOffset>
                </wp:positionV>
                <wp:extent cx="139700" cy="139700"/>
                <wp:effectExtent l="0" t="0" r="12700" b="12700"/>
                <wp:wrapNone/>
                <wp:docPr id="3" name="Cube 3"/>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1CAF2D41" id="Cube 3" o:spid="_x0000_s1026" type="#_x0000_t16" style="position:absolute;margin-left:0;margin-top:-.05pt;width:11pt;height: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" fillcolor="white [3212]" strokecolor="windowText"/>
            </w:pict>
          </mc:Fallback>
        </mc:AlternateContent>
      </w:r>
      <w:r>
        <w:rPr>
          <w:rFonts w:ascii="Arial" w:hAnsi="Arial" w:cs="Arial"/>
        </w:rPr>
        <w:tab/>
        <w:t>This application DOES NOT propose any activities that involve animals or animal tissue.</w:t>
      </w:r>
    </w:p>
    <w:p w14:paraId="0CF2AFA9" w14:textId="77777777" w:rsidR="00410E4C" w:rsidRDefault="00410E4C" w:rsidP="00410E4C">
      <w:pPr>
        <w:spacing w:after="120"/>
        <w:ind w:left="450" w:hanging="450"/>
        <w:rPr>
          <w:rFonts w:ascii="Arial" w:hAnsi="Arial" w:cs="Arial"/>
        </w:rPr>
      </w:pPr>
      <w:r>
        <w:rPr>
          <w:noProof/>
        </w:rPr>
        <mc:AlternateContent>
          <mc:Choice Requires="wps">
            <w:drawing>
              <wp:anchor distT="0" distB="0" distL="114300" distR="114300" simplePos="0" relativeHeight="251662336" behindDoc="0" locked="0" layoutInCell="1" allowOverlap="1" wp14:anchorId="148FD542" wp14:editId="6CF50E1B">
                <wp:simplePos x="0" y="0"/>
                <wp:positionH relativeFrom="column">
                  <wp:posOffset>0</wp:posOffset>
                </wp:positionH>
                <wp:positionV relativeFrom="paragraph">
                  <wp:posOffset>-635</wp:posOffset>
                </wp:positionV>
                <wp:extent cx="139700" cy="139700"/>
                <wp:effectExtent l="0" t="0" r="12700" b="12700"/>
                <wp:wrapNone/>
                <wp:docPr id="4" name="Cube 4"/>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6922FE9F" id="Cube 4" o:spid="_x0000_s1026" type="#_x0000_t16" style="position:absolute;margin-left:0;margin-top:-.05pt;width:11pt;height: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" fillcolor="white [3212]" strokecolor="windowText"/>
            </w:pict>
          </mc:Fallback>
        </mc:AlternateContent>
      </w:r>
      <w:r>
        <w:rPr>
          <w:rFonts w:ascii="Arial" w:hAnsi="Arial" w:cs="Arial"/>
        </w:rPr>
        <w:tab/>
        <w:t xml:space="preserve">This application DOES propose to involve animals or animal tissue and is pending review or will be reviewed by the appropriate Animal Care Committee prior to initiation of this project. No funds will be provided until notice of approval is received by the McPherson Eye Research Institute. </w:t>
      </w:r>
    </w:p>
    <w:p w14:paraId="55498E8E" w14:textId="77777777" w:rsidR="00410E4C" w:rsidRDefault="00410E4C" w:rsidP="00410E4C">
      <w:pPr>
        <w:spacing w:after="120"/>
        <w:ind w:left="450" w:hanging="450"/>
        <w:rPr>
          <w:rFonts w:ascii="Arial" w:hAnsi="Arial" w:cs="Arial"/>
        </w:rPr>
      </w:pPr>
      <w:r>
        <w:rPr>
          <w:noProof/>
        </w:rPr>
        <mc:AlternateContent>
          <mc:Choice Requires="wps">
            <w:drawing>
              <wp:anchor distT="0" distB="0" distL="114300" distR="114300" simplePos="0" relativeHeight="251663360" behindDoc="0" locked="0" layoutInCell="1" allowOverlap="1" wp14:anchorId="102B0671" wp14:editId="5DA2CE6D">
                <wp:simplePos x="0" y="0"/>
                <wp:positionH relativeFrom="column">
                  <wp:posOffset>0</wp:posOffset>
                </wp:positionH>
                <wp:positionV relativeFrom="paragraph">
                  <wp:posOffset>0</wp:posOffset>
                </wp:positionV>
                <wp:extent cx="139700" cy="139700"/>
                <wp:effectExtent l="0" t="0" r="12700" b="12700"/>
                <wp:wrapNone/>
                <wp:docPr id="5" name="Cube 5"/>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33832381" id="Cube 5" o:spid="_x0000_s1026" type="#_x0000_t16" style="position:absolute;margin-left:0;margin-top:0;width:11pt;height: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" fillcolor="white [3212]" strokecolor="windowText"/>
            </w:pict>
          </mc:Fallback>
        </mc:AlternateContent>
      </w:r>
      <w:r>
        <w:rPr>
          <w:rFonts w:ascii="Arial" w:hAnsi="Arial" w:cs="Arial"/>
        </w:rPr>
        <w:tab/>
        <w:t>This application DOES propose activities involving animals or animal tissue and has been reviewed and approved by the appropriate Animal Care Committee:</w:t>
      </w:r>
    </w:p>
    <w:p w14:paraId="01EEC537" w14:textId="77777777" w:rsidR="00410E4C" w:rsidRDefault="00410E4C" w:rsidP="00410E4C">
      <w:pPr>
        <w:rPr>
          <w:rFonts w:ascii="Arial" w:hAnsi="Arial" w:cs="Arial"/>
        </w:rPr>
      </w:pPr>
      <w:r>
        <w:rPr>
          <w:rFonts w:ascii="Arial" w:hAnsi="Arial" w:cs="Arial"/>
        </w:rPr>
        <w:t>Approval date:</w:t>
      </w:r>
      <w:r>
        <w:rPr>
          <w:rFonts w:ascii="Arial" w:hAnsi="Arial" w:cs="Arial"/>
        </w:rPr>
        <w:tab/>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_________________________       Protocol #: __________________________</w:t>
      </w:r>
    </w:p>
    <w:p w14:paraId="40108A79" w14:textId="77777777" w:rsidR="00410E4C" w:rsidRDefault="00410E4C" w:rsidP="00410E4C">
      <w:pPr>
        <w:rPr>
          <w:rFonts w:ascii="Arial" w:hAnsi="Arial" w:cs="Arial"/>
        </w:rPr>
      </w:pPr>
    </w:p>
    <w:p w14:paraId="559D2657" w14:textId="77777777" w:rsidR="00410E4C" w:rsidRDefault="00410E4C" w:rsidP="00410E4C">
      <w:pPr>
        <w:spacing w:after="120"/>
        <w:rPr>
          <w:rFonts w:ascii="Arial" w:hAnsi="Arial" w:cs="Arial"/>
        </w:rPr>
      </w:pPr>
      <w:r>
        <w:rPr>
          <w:rFonts w:ascii="Arial" w:hAnsi="Arial" w:cs="Arial"/>
        </w:rPr>
        <w:t>Protocol Title: ________________________________________________________________</w:t>
      </w:r>
    </w:p>
    <w:p w14:paraId="08D4B50B" w14:textId="77777777" w:rsidR="00410E4C" w:rsidRDefault="00410E4C" w:rsidP="00410E4C">
      <w:r>
        <w:rPr>
          <w:rFonts w:ascii="Arial" w:hAnsi="Arial" w:cs="Arial"/>
        </w:rPr>
        <w:t>___________________________________________________________________________</w:t>
      </w:r>
    </w:p>
    <w:p w14:paraId="63322DE0" w14:textId="77777777" w:rsidR="00410E4C" w:rsidRDefault="00410E4C" w:rsidP="00410E4C">
      <w:pPr>
        <w:rPr>
          <w:rFonts w:ascii="Arial" w:hAnsi="Arial" w:cs="Arial"/>
        </w:rPr>
      </w:pPr>
    </w:p>
    <w:p w14:paraId="643ACC8F" w14:textId="14955C75" w:rsidR="00410E4C" w:rsidRDefault="00410E4C" w:rsidP="00410E4C">
      <w:pPr>
        <w:rPr>
          <w:rFonts w:ascii="Arial" w:hAnsi="Arial" w:cs="Arial"/>
        </w:rPr>
      </w:pPr>
      <w:r>
        <w:rPr>
          <w:rFonts w:ascii="Arial" w:hAnsi="Arial" w:cs="Arial"/>
        </w:rPr>
        <w:t>Principal Investigator: __________________________________________________________</w:t>
      </w:r>
    </w:p>
    <w:p w14:paraId="3EC66C7B" w14:textId="77777777" w:rsidR="00410E4C" w:rsidRDefault="00410E4C" w:rsidP="00410E4C">
      <w:pPr>
        <w:spacing w:after="120"/>
        <w:rPr>
          <w:rFonts w:ascii="Arial" w:hAnsi="Arial" w:cs="Arial"/>
          <w:b/>
          <w:u w:val="single"/>
        </w:rPr>
      </w:pPr>
      <w:r>
        <w:rPr>
          <w:rFonts w:ascii="Arial" w:hAnsi="Arial" w:cs="Arial"/>
          <w:b/>
          <w:u w:val="single"/>
        </w:rPr>
        <w:lastRenderedPageBreak/>
        <w:t>Use of Biological Materials</w:t>
      </w:r>
    </w:p>
    <w:p w14:paraId="5D3C7F0D" w14:textId="77777777" w:rsidR="00410E4C" w:rsidRDefault="00410E4C" w:rsidP="00410E4C">
      <w:pPr>
        <w:spacing w:after="120"/>
        <w:ind w:left="450" w:hanging="450"/>
        <w:rPr>
          <w:rFonts w:ascii="Arial" w:hAnsi="Arial" w:cs="Arial"/>
        </w:rPr>
      </w:pPr>
      <w:r>
        <w:rPr>
          <w:noProof/>
        </w:rPr>
        <mc:AlternateContent>
          <mc:Choice Requires="wps">
            <w:drawing>
              <wp:anchor distT="0" distB="0" distL="114300" distR="114300" simplePos="0" relativeHeight="251664384" behindDoc="0" locked="0" layoutInCell="1" allowOverlap="1" wp14:anchorId="49D62056" wp14:editId="36A35CEF">
                <wp:simplePos x="0" y="0"/>
                <wp:positionH relativeFrom="column">
                  <wp:posOffset>0</wp:posOffset>
                </wp:positionH>
                <wp:positionV relativeFrom="paragraph">
                  <wp:posOffset>0</wp:posOffset>
                </wp:positionV>
                <wp:extent cx="139700" cy="139700"/>
                <wp:effectExtent l="0" t="0" r="12700" b="12700"/>
                <wp:wrapNone/>
                <wp:docPr id="7" name="Cube 7"/>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52C22E49" id="Cube 7" o:spid="_x0000_s1026" type="#_x0000_t16" style="position:absolute;margin-left:0;margin-top:0;width:11pt;height:1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" fillcolor="white [3212]" strokecolor="windowText"/>
            </w:pict>
          </mc:Fallback>
        </mc:AlternateContent>
      </w:r>
      <w:r>
        <w:rPr>
          <w:rFonts w:ascii="Arial" w:hAnsi="Arial" w:cs="Arial"/>
        </w:rPr>
        <w:tab/>
        <w:t xml:space="preserve">This application DOES NOT involve the use of biological materials. </w:t>
      </w:r>
    </w:p>
    <w:p w14:paraId="74E303CA" w14:textId="77777777" w:rsidR="00410E4C" w:rsidRDefault="00410E4C" w:rsidP="00410E4C">
      <w:pPr>
        <w:spacing w:after="120"/>
        <w:ind w:left="450" w:hanging="450"/>
        <w:rPr>
          <w:rFonts w:ascii="Arial" w:hAnsi="Arial" w:cs="Arial"/>
        </w:rPr>
      </w:pPr>
      <w:r>
        <w:rPr>
          <w:noProof/>
        </w:rPr>
        <mc:AlternateContent>
          <mc:Choice Requires="wps">
            <w:drawing>
              <wp:anchor distT="0" distB="0" distL="114300" distR="114300" simplePos="0" relativeHeight="251665408" behindDoc="0" locked="0" layoutInCell="1" allowOverlap="1" wp14:anchorId="3431008F" wp14:editId="56EF4F94">
                <wp:simplePos x="0" y="0"/>
                <wp:positionH relativeFrom="column">
                  <wp:posOffset>0</wp:posOffset>
                </wp:positionH>
                <wp:positionV relativeFrom="paragraph">
                  <wp:posOffset>0</wp:posOffset>
                </wp:positionV>
                <wp:extent cx="139700" cy="139700"/>
                <wp:effectExtent l="0" t="0" r="12700" b="12700"/>
                <wp:wrapNone/>
                <wp:docPr id="8" name="Cube 8"/>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0BD6DB8B" id="Cube 8" o:spid="_x0000_s1026" type="#_x0000_t16" style="position:absolute;margin-left:0;margin-top:0;width:11pt;height: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" fillcolor="white [3212]" strokecolor="windowText"/>
            </w:pict>
          </mc:Fallback>
        </mc:AlternateContent>
      </w:r>
      <w:r>
        <w:rPr>
          <w:rFonts w:ascii="Arial" w:hAnsi="Arial" w:cs="Arial"/>
        </w:rPr>
        <w:tab/>
        <w:t>This application DOES involve the use of biological materials and covers research not previously submitted to the UW–Madison Biological Safety Committee, or to another institution’s Biosafety Committee. I am therefore sending a copy of the required protocol to my institution’s Office of Biological Safety (OBS).</w:t>
      </w:r>
    </w:p>
    <w:p w14:paraId="44155611" w14:textId="77777777" w:rsidR="00410E4C" w:rsidRDefault="00410E4C" w:rsidP="00410E4C">
      <w:pPr>
        <w:ind w:left="450" w:hanging="450"/>
        <w:rPr>
          <w:rFonts w:ascii="Arial" w:hAnsi="Arial" w:cs="Arial"/>
        </w:rPr>
      </w:pPr>
      <w:r>
        <w:rPr>
          <w:noProof/>
        </w:rPr>
        <mc:AlternateContent>
          <mc:Choice Requires="wps">
            <w:drawing>
              <wp:anchor distT="0" distB="0" distL="114300" distR="114300" simplePos="0" relativeHeight="251666432" behindDoc="0" locked="0" layoutInCell="1" allowOverlap="1" wp14:anchorId="35CCD49B" wp14:editId="0E05111C">
                <wp:simplePos x="0" y="0"/>
                <wp:positionH relativeFrom="column">
                  <wp:posOffset>0</wp:posOffset>
                </wp:positionH>
                <wp:positionV relativeFrom="paragraph">
                  <wp:posOffset>0</wp:posOffset>
                </wp:positionV>
                <wp:extent cx="139700" cy="139700"/>
                <wp:effectExtent l="0" t="0" r="12700" b="12700"/>
                <wp:wrapNone/>
                <wp:docPr id="9" name="Cube 9"/>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2D3111D6" id="Cube 9" o:spid="_x0000_s1026" type="#_x0000_t16" style="position:absolute;margin-left:0;margin-top:0;width:11pt;height: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" fillcolor="white [3212]" strokecolor="windowText"/>
            </w:pict>
          </mc:Fallback>
        </mc:AlternateContent>
      </w:r>
      <w:r>
        <w:rPr>
          <w:rFonts w:ascii="Arial" w:hAnsi="Arial" w:cs="Arial"/>
        </w:rPr>
        <w:tab/>
        <w:t>This application DOES involve the use of biological materials. An application involving the same research has previously been submitted to the UW–Madison Biological Safety Committee or to my institution’s Biosafety Committee as noted below:</w:t>
      </w:r>
    </w:p>
    <w:p w14:paraId="0193A36B" w14:textId="77777777" w:rsidR="00410E4C" w:rsidRDefault="00410E4C" w:rsidP="00410E4C">
      <w:pPr>
        <w:ind w:left="450" w:hanging="450"/>
        <w:rPr>
          <w:rFonts w:ascii="Arial" w:hAnsi="Arial" w:cs="Arial"/>
          <w:sz w:val="6"/>
          <w:szCs w:val="6"/>
        </w:rPr>
      </w:pPr>
    </w:p>
    <w:p w14:paraId="17F1002A" w14:textId="77777777" w:rsidR="00410E4C" w:rsidRDefault="00410E4C" w:rsidP="00410E4C">
      <w:pPr>
        <w:rPr>
          <w:rFonts w:ascii="Arial" w:hAnsi="Arial" w:cs="Arial"/>
        </w:rPr>
      </w:pPr>
      <w:r>
        <w:rPr>
          <w:rFonts w:ascii="Arial" w:hAnsi="Arial" w:cs="Arial"/>
        </w:rPr>
        <w:t>Submission date: _________________________   B #: ______________________________</w:t>
      </w:r>
    </w:p>
    <w:p w14:paraId="139FF8E5" w14:textId="77777777" w:rsidR="00410E4C" w:rsidRDefault="00410E4C" w:rsidP="00410E4C">
      <w:pPr>
        <w:rPr>
          <w:rFonts w:ascii="Arial" w:hAnsi="Arial" w:cs="Arial"/>
        </w:rPr>
      </w:pPr>
    </w:p>
    <w:p w14:paraId="7B1C198E" w14:textId="77777777" w:rsidR="00410E4C" w:rsidRDefault="00410E4C" w:rsidP="00410E4C">
      <w:pPr>
        <w:rPr>
          <w:rFonts w:ascii="Arial" w:hAnsi="Arial" w:cs="Arial"/>
        </w:rPr>
      </w:pPr>
      <w:r>
        <w:rPr>
          <w:rFonts w:ascii="Arial" w:hAnsi="Arial" w:cs="Arial"/>
        </w:rPr>
        <w:t>Principal Investigator: __________________________________________________________</w:t>
      </w:r>
    </w:p>
    <w:p w14:paraId="000D532A" w14:textId="77777777" w:rsidR="00410E4C" w:rsidRDefault="00410E4C" w:rsidP="00410E4C">
      <w:pPr>
        <w:rPr>
          <w:rFonts w:ascii="Arial" w:hAnsi="Arial" w:cs="Arial"/>
        </w:rPr>
      </w:pPr>
      <w:r>
        <w:rPr>
          <w:rFonts w:ascii="Arial" w:hAnsi="Arial" w:cs="Arial"/>
        </w:rPr>
        <w:t xml:space="preserve">Investigators will be responsible for advising their Office of Biological Safety of this new project, if funded. </w:t>
      </w:r>
    </w:p>
    <w:p w14:paraId="102FF298" w14:textId="77777777" w:rsidR="00410E4C" w:rsidRDefault="00410E4C" w:rsidP="00410E4C">
      <w:pPr>
        <w:spacing w:before="120"/>
        <w:rPr>
          <w:rFonts w:ascii="Arial" w:hAnsi="Arial" w:cs="Arial"/>
        </w:rPr>
      </w:pPr>
    </w:p>
    <w:p w14:paraId="1A7A7234" w14:textId="77777777" w:rsidR="00410E4C" w:rsidRDefault="00410E4C" w:rsidP="00410E4C">
      <w:pPr>
        <w:spacing w:after="120"/>
        <w:rPr>
          <w:rFonts w:ascii="Arial" w:hAnsi="Arial" w:cs="Arial"/>
          <w:b/>
          <w:u w:val="single"/>
        </w:rPr>
      </w:pPr>
      <w:r>
        <w:rPr>
          <w:rFonts w:ascii="Arial" w:hAnsi="Arial" w:cs="Arial"/>
          <w:b/>
          <w:u w:val="single"/>
        </w:rPr>
        <w:t>Use of Human Stem Cells</w:t>
      </w:r>
    </w:p>
    <w:p w14:paraId="667BF306" w14:textId="77777777" w:rsidR="00410E4C" w:rsidRDefault="00410E4C" w:rsidP="00410E4C">
      <w:pPr>
        <w:spacing w:after="120"/>
        <w:ind w:left="450" w:hanging="450"/>
        <w:rPr>
          <w:rFonts w:ascii="Arial" w:hAnsi="Arial" w:cs="Arial"/>
        </w:rPr>
      </w:pPr>
      <w:r>
        <w:rPr>
          <w:noProof/>
        </w:rPr>
        <mc:AlternateContent>
          <mc:Choice Requires="wps">
            <w:drawing>
              <wp:anchor distT="0" distB="0" distL="114300" distR="114300" simplePos="0" relativeHeight="251668480" behindDoc="0" locked="0" layoutInCell="1" allowOverlap="1" wp14:anchorId="736E07A1" wp14:editId="5F27AEFC">
                <wp:simplePos x="0" y="0"/>
                <wp:positionH relativeFrom="column">
                  <wp:posOffset>0</wp:posOffset>
                </wp:positionH>
                <wp:positionV relativeFrom="paragraph">
                  <wp:posOffset>0</wp:posOffset>
                </wp:positionV>
                <wp:extent cx="139700" cy="139700"/>
                <wp:effectExtent l="0" t="0" r="12700" b="12700"/>
                <wp:wrapNone/>
                <wp:docPr id="251499617" name="Cube 251499617"/>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56FDA609" id="Cube 251499617" o:spid="_x0000_s1026" type="#_x0000_t16" style="position:absolute;margin-left:0;margin-top:0;width:11pt;height:1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" fillcolor="white [3212]" strokecolor="windowText"/>
            </w:pict>
          </mc:Fallback>
        </mc:AlternateContent>
      </w:r>
      <w:r>
        <w:rPr>
          <w:rFonts w:ascii="Arial" w:hAnsi="Arial" w:cs="Arial"/>
        </w:rPr>
        <w:tab/>
        <w:t>This application DOES NOT involve the use of human embryonic stem cells (or their derivatives), nor does it involve the introduction of non-embryonic human pluripotent stem cells (or their derivatives) into non-human animals.</w:t>
      </w:r>
    </w:p>
    <w:p w14:paraId="3C27156D" w14:textId="77777777" w:rsidR="00410E4C" w:rsidRDefault="00410E4C" w:rsidP="00410E4C">
      <w:pPr>
        <w:spacing w:after="120"/>
        <w:ind w:left="450" w:hanging="450"/>
        <w:rPr>
          <w:rFonts w:ascii="Arial" w:hAnsi="Arial" w:cs="Arial"/>
        </w:rPr>
      </w:pPr>
      <w:r>
        <w:rPr>
          <w:noProof/>
        </w:rPr>
        <mc:AlternateContent>
          <mc:Choice Requires="wps">
            <w:drawing>
              <wp:anchor distT="0" distB="0" distL="114300" distR="114300" simplePos="0" relativeHeight="251669504" behindDoc="0" locked="0" layoutInCell="1" allowOverlap="1" wp14:anchorId="1070F15C" wp14:editId="57E81AE8">
                <wp:simplePos x="0" y="0"/>
                <wp:positionH relativeFrom="column">
                  <wp:posOffset>0</wp:posOffset>
                </wp:positionH>
                <wp:positionV relativeFrom="paragraph">
                  <wp:posOffset>0</wp:posOffset>
                </wp:positionV>
                <wp:extent cx="139700" cy="139700"/>
                <wp:effectExtent l="0" t="0" r="12700" b="12700"/>
                <wp:wrapNone/>
                <wp:docPr id="1483704197" name="Cube 1483704197"/>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44BFE315" id="Cube 1483704197" o:spid="_x0000_s1026" type="#_x0000_t16" style="position:absolute;margin-left:0;margin-top:0;width:11pt;height: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" fillcolor="white [3212]" strokecolor="windowText"/>
            </w:pict>
          </mc:Fallback>
        </mc:AlternateContent>
      </w:r>
      <w:r>
        <w:rPr>
          <w:rFonts w:ascii="Arial" w:hAnsi="Arial" w:cs="Arial"/>
        </w:rPr>
        <w:tab/>
        <w:t>This application DOES involve the use of human embryonic stem cells (or their derivatives) or the introduction of non-embryonic human pluripotent stem cells (or their derivatives) into non-human animals and covers research not previously submitted to the UW–Madison Stem Cell Research Oversight Committee (SCRO). I am therefore sending a copy of the required protocol to the UW SCRO Committee.</w:t>
      </w:r>
    </w:p>
    <w:p w14:paraId="426DBB9B" w14:textId="77777777" w:rsidR="00410E4C" w:rsidRDefault="00410E4C" w:rsidP="00410E4C">
      <w:pPr>
        <w:ind w:left="450" w:hanging="450"/>
        <w:rPr>
          <w:rFonts w:ascii="Arial" w:hAnsi="Arial" w:cs="Arial"/>
        </w:rPr>
      </w:pPr>
      <w:r>
        <w:rPr>
          <w:noProof/>
        </w:rPr>
        <mc:AlternateContent>
          <mc:Choice Requires="wps">
            <w:drawing>
              <wp:anchor distT="0" distB="0" distL="114300" distR="114300" simplePos="0" relativeHeight="251670528" behindDoc="0" locked="0" layoutInCell="1" allowOverlap="1" wp14:anchorId="7E5D10DE" wp14:editId="535D05A4">
                <wp:simplePos x="0" y="0"/>
                <wp:positionH relativeFrom="column">
                  <wp:posOffset>0</wp:posOffset>
                </wp:positionH>
                <wp:positionV relativeFrom="paragraph">
                  <wp:posOffset>0</wp:posOffset>
                </wp:positionV>
                <wp:extent cx="139700" cy="139700"/>
                <wp:effectExtent l="0" t="0" r="12700" b="12700"/>
                <wp:wrapNone/>
                <wp:docPr id="999947590" name="Cube 999947590"/>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0A1F3F22" id="Cube 999947590" o:spid="_x0000_s1026" type="#_x0000_t16" style="position:absolute;margin-left:0;margin-top:0;width:11pt;height:1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" fillcolor="white [3212]" strokecolor="windowText"/>
            </w:pict>
          </mc:Fallback>
        </mc:AlternateContent>
      </w:r>
      <w:r>
        <w:rPr>
          <w:rFonts w:ascii="Arial" w:hAnsi="Arial" w:cs="Arial"/>
        </w:rPr>
        <w:tab/>
        <w:t>This application DOES involve the use of human embryonic stem cells (or their derivatives) or the introduction of non-embryonic human pluripotent stem cells (or their derivatives) into non-human animals. An application involving the same research has previously been submitted to the UW–Madison Stem Cell Research Oversight Committee (SCRO) as noted below:</w:t>
      </w:r>
    </w:p>
    <w:p w14:paraId="06C30E51" w14:textId="77777777" w:rsidR="00410E4C" w:rsidRDefault="00410E4C" w:rsidP="00410E4C">
      <w:pPr>
        <w:ind w:left="450" w:hanging="450"/>
        <w:rPr>
          <w:rFonts w:ascii="Arial" w:hAnsi="Arial" w:cs="Arial"/>
          <w:sz w:val="6"/>
          <w:szCs w:val="6"/>
        </w:rPr>
      </w:pPr>
    </w:p>
    <w:p w14:paraId="0408E736" w14:textId="77777777" w:rsidR="00410E4C" w:rsidRDefault="00410E4C" w:rsidP="00410E4C">
      <w:pPr>
        <w:rPr>
          <w:rFonts w:ascii="Arial" w:hAnsi="Arial" w:cs="Arial"/>
        </w:rPr>
      </w:pPr>
      <w:r>
        <w:rPr>
          <w:rFonts w:ascii="Arial" w:hAnsi="Arial" w:cs="Arial"/>
        </w:rPr>
        <w:t>Submission date: _________________________   SC #: ______________________________</w:t>
      </w:r>
    </w:p>
    <w:p w14:paraId="649AB56B" w14:textId="77777777" w:rsidR="00410E4C" w:rsidRDefault="00410E4C" w:rsidP="00410E4C">
      <w:pPr>
        <w:rPr>
          <w:rFonts w:ascii="Arial" w:hAnsi="Arial" w:cs="Arial"/>
        </w:rPr>
      </w:pPr>
    </w:p>
    <w:p w14:paraId="1E2EA98F" w14:textId="77777777" w:rsidR="00410E4C" w:rsidRDefault="00410E4C" w:rsidP="00410E4C">
      <w:pPr>
        <w:rPr>
          <w:rFonts w:ascii="Arial" w:hAnsi="Arial" w:cs="Arial"/>
        </w:rPr>
      </w:pPr>
      <w:r>
        <w:rPr>
          <w:rFonts w:ascii="Arial" w:hAnsi="Arial" w:cs="Arial"/>
        </w:rPr>
        <w:t>Principal Investigator: __________________________________________________________</w:t>
      </w:r>
    </w:p>
    <w:p w14:paraId="2D45BAF2" w14:textId="77777777" w:rsidR="00410E4C" w:rsidRDefault="00410E4C" w:rsidP="0021341B"/>
    <w:sectPr w:rsidR="00410E4C" w:rsidSect="00410E4C">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C19E22" w14:textId="77777777" w:rsidR="008503A5" w:rsidRDefault="008503A5" w:rsidP="00410E4C">
      <w:pPr>
        <w:spacing w:after="0" w:line="240" w:lineRule="auto"/>
      </w:pPr>
      <w:r>
        <w:separator/>
      </w:r>
    </w:p>
  </w:endnote>
  <w:endnote w:type="continuationSeparator" w:id="0">
    <w:p w14:paraId="68DBC029" w14:textId="77777777" w:rsidR="008503A5" w:rsidRDefault="008503A5" w:rsidP="00410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6805FE" w14:textId="77777777" w:rsidR="008503A5" w:rsidRDefault="008503A5" w:rsidP="00410E4C">
      <w:pPr>
        <w:spacing w:after="0" w:line="240" w:lineRule="auto"/>
      </w:pPr>
      <w:r>
        <w:separator/>
      </w:r>
    </w:p>
  </w:footnote>
  <w:footnote w:type="continuationSeparator" w:id="0">
    <w:p w14:paraId="6F28C416" w14:textId="77777777" w:rsidR="008503A5" w:rsidRDefault="008503A5" w:rsidP="00410E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B32B78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FF46A02"/>
    <w:multiLevelType w:val="hybridMultilevel"/>
    <w:tmpl w:val="3692CB52"/>
    <w:lvl w:ilvl="0" w:tplc="7D689CE4">
      <w:start w:val="1"/>
      <w:numFmt w:val="decimal"/>
      <w:lvlText w:val="(%1)"/>
      <w:lvlJc w:val="left"/>
      <w:pPr>
        <w:ind w:left="630" w:hanging="360"/>
      </w:pPr>
      <w:rPr>
        <w:rFonts w:hint="default"/>
        <w:b/>
        <w:i w:val="0"/>
        <w:i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152596608">
    <w:abstractNumId w:val="0"/>
  </w:num>
  <w:num w:numId="2" w16cid:durableId="210209449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41B"/>
    <w:rsid w:val="0005485A"/>
    <w:rsid w:val="00055BA8"/>
    <w:rsid w:val="000743DC"/>
    <w:rsid w:val="00074557"/>
    <w:rsid w:val="00074CF3"/>
    <w:rsid w:val="00086109"/>
    <w:rsid w:val="00090F88"/>
    <w:rsid w:val="000A6E17"/>
    <w:rsid w:val="000A7195"/>
    <w:rsid w:val="000C47B9"/>
    <w:rsid w:val="000C6401"/>
    <w:rsid w:val="000D2C71"/>
    <w:rsid w:val="000D7DEE"/>
    <w:rsid w:val="000E2DFB"/>
    <w:rsid w:val="000F015E"/>
    <w:rsid w:val="001139F7"/>
    <w:rsid w:val="00127509"/>
    <w:rsid w:val="00144D72"/>
    <w:rsid w:val="001507BA"/>
    <w:rsid w:val="00151D86"/>
    <w:rsid w:val="00191D6B"/>
    <w:rsid w:val="00194930"/>
    <w:rsid w:val="001C050A"/>
    <w:rsid w:val="001D4366"/>
    <w:rsid w:val="00211CFD"/>
    <w:rsid w:val="0021341B"/>
    <w:rsid w:val="00241F67"/>
    <w:rsid w:val="0025129F"/>
    <w:rsid w:val="00262A56"/>
    <w:rsid w:val="00262C8A"/>
    <w:rsid w:val="00290471"/>
    <w:rsid w:val="002B0F84"/>
    <w:rsid w:val="002C1282"/>
    <w:rsid w:val="002D4F63"/>
    <w:rsid w:val="002D5078"/>
    <w:rsid w:val="002D5A1D"/>
    <w:rsid w:val="002E4639"/>
    <w:rsid w:val="00350BC6"/>
    <w:rsid w:val="00364DE6"/>
    <w:rsid w:val="00383E76"/>
    <w:rsid w:val="00384498"/>
    <w:rsid w:val="00387260"/>
    <w:rsid w:val="003A105A"/>
    <w:rsid w:val="003C1EDC"/>
    <w:rsid w:val="003D1574"/>
    <w:rsid w:val="003E1A0A"/>
    <w:rsid w:val="003E5AB3"/>
    <w:rsid w:val="00410E4C"/>
    <w:rsid w:val="00432342"/>
    <w:rsid w:val="004407CD"/>
    <w:rsid w:val="00473CE9"/>
    <w:rsid w:val="00481091"/>
    <w:rsid w:val="004A1CD7"/>
    <w:rsid w:val="004A64F1"/>
    <w:rsid w:val="004B02E6"/>
    <w:rsid w:val="004C53D0"/>
    <w:rsid w:val="004D052A"/>
    <w:rsid w:val="004D5CAE"/>
    <w:rsid w:val="004E1B19"/>
    <w:rsid w:val="004F0415"/>
    <w:rsid w:val="00501053"/>
    <w:rsid w:val="005542F5"/>
    <w:rsid w:val="00573D58"/>
    <w:rsid w:val="005900AF"/>
    <w:rsid w:val="00594160"/>
    <w:rsid w:val="005A74DC"/>
    <w:rsid w:val="005B50BE"/>
    <w:rsid w:val="005D16F4"/>
    <w:rsid w:val="005F081D"/>
    <w:rsid w:val="00612609"/>
    <w:rsid w:val="00614CE8"/>
    <w:rsid w:val="00626130"/>
    <w:rsid w:val="00632736"/>
    <w:rsid w:val="00634FDB"/>
    <w:rsid w:val="0063724C"/>
    <w:rsid w:val="006507C1"/>
    <w:rsid w:val="00652316"/>
    <w:rsid w:val="00665582"/>
    <w:rsid w:val="00671F4A"/>
    <w:rsid w:val="00675048"/>
    <w:rsid w:val="006833F8"/>
    <w:rsid w:val="006B1925"/>
    <w:rsid w:val="006B3A8B"/>
    <w:rsid w:val="006B4F34"/>
    <w:rsid w:val="00706FB2"/>
    <w:rsid w:val="0071487E"/>
    <w:rsid w:val="00722E38"/>
    <w:rsid w:val="007369F2"/>
    <w:rsid w:val="00737630"/>
    <w:rsid w:val="0074023E"/>
    <w:rsid w:val="0074478A"/>
    <w:rsid w:val="00752248"/>
    <w:rsid w:val="007B200D"/>
    <w:rsid w:val="007D66A7"/>
    <w:rsid w:val="008133DC"/>
    <w:rsid w:val="00844F8B"/>
    <w:rsid w:val="008503A5"/>
    <w:rsid w:val="008535A1"/>
    <w:rsid w:val="00864660"/>
    <w:rsid w:val="00875CB0"/>
    <w:rsid w:val="008A5697"/>
    <w:rsid w:val="008E1F3F"/>
    <w:rsid w:val="008E5DFA"/>
    <w:rsid w:val="00937D2D"/>
    <w:rsid w:val="00944D76"/>
    <w:rsid w:val="00986EA3"/>
    <w:rsid w:val="009A0236"/>
    <w:rsid w:val="009A490D"/>
    <w:rsid w:val="009A4CB2"/>
    <w:rsid w:val="009C780B"/>
    <w:rsid w:val="009C7C0C"/>
    <w:rsid w:val="009D3CA0"/>
    <w:rsid w:val="009F0CF2"/>
    <w:rsid w:val="009F639A"/>
    <w:rsid w:val="00A158F0"/>
    <w:rsid w:val="00A23F3D"/>
    <w:rsid w:val="00A47EC0"/>
    <w:rsid w:val="00A54AAD"/>
    <w:rsid w:val="00A56307"/>
    <w:rsid w:val="00A57F0B"/>
    <w:rsid w:val="00A630C1"/>
    <w:rsid w:val="00A72984"/>
    <w:rsid w:val="00A745F5"/>
    <w:rsid w:val="00A9496B"/>
    <w:rsid w:val="00AA4201"/>
    <w:rsid w:val="00AC236B"/>
    <w:rsid w:val="00AC540A"/>
    <w:rsid w:val="00AC7E8C"/>
    <w:rsid w:val="00AE11F1"/>
    <w:rsid w:val="00AE1336"/>
    <w:rsid w:val="00AF6316"/>
    <w:rsid w:val="00B15F37"/>
    <w:rsid w:val="00B211E2"/>
    <w:rsid w:val="00B406C8"/>
    <w:rsid w:val="00B951F1"/>
    <w:rsid w:val="00BC39EF"/>
    <w:rsid w:val="00BD57E8"/>
    <w:rsid w:val="00C07B65"/>
    <w:rsid w:val="00C54D53"/>
    <w:rsid w:val="00C60371"/>
    <w:rsid w:val="00C61DBE"/>
    <w:rsid w:val="00CA0BC0"/>
    <w:rsid w:val="00CA44C5"/>
    <w:rsid w:val="00CB513C"/>
    <w:rsid w:val="00CB5A5A"/>
    <w:rsid w:val="00CC4CBE"/>
    <w:rsid w:val="00CD3612"/>
    <w:rsid w:val="00CE540E"/>
    <w:rsid w:val="00D06375"/>
    <w:rsid w:val="00D115DB"/>
    <w:rsid w:val="00D24671"/>
    <w:rsid w:val="00D3716B"/>
    <w:rsid w:val="00D37850"/>
    <w:rsid w:val="00D46B49"/>
    <w:rsid w:val="00D529FF"/>
    <w:rsid w:val="00D53467"/>
    <w:rsid w:val="00D53D67"/>
    <w:rsid w:val="00D80FEA"/>
    <w:rsid w:val="00D82B46"/>
    <w:rsid w:val="00DA0D23"/>
    <w:rsid w:val="00DA191F"/>
    <w:rsid w:val="00DB4FCA"/>
    <w:rsid w:val="00DC24AA"/>
    <w:rsid w:val="00DC409B"/>
    <w:rsid w:val="00DD19F7"/>
    <w:rsid w:val="00DD1B2C"/>
    <w:rsid w:val="00DE0F74"/>
    <w:rsid w:val="00E00721"/>
    <w:rsid w:val="00E43185"/>
    <w:rsid w:val="00E44943"/>
    <w:rsid w:val="00E451CE"/>
    <w:rsid w:val="00E466F0"/>
    <w:rsid w:val="00E52E84"/>
    <w:rsid w:val="00E863D6"/>
    <w:rsid w:val="00E92413"/>
    <w:rsid w:val="00EA4ECF"/>
    <w:rsid w:val="00EA705E"/>
    <w:rsid w:val="00EB2D86"/>
    <w:rsid w:val="00EB3A62"/>
    <w:rsid w:val="00F01C37"/>
    <w:rsid w:val="00F302C8"/>
    <w:rsid w:val="00F659BE"/>
    <w:rsid w:val="00F76986"/>
    <w:rsid w:val="00F83138"/>
    <w:rsid w:val="00F93A46"/>
    <w:rsid w:val="00FD2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173B"/>
  <w15:chartTrackingRefBased/>
  <w15:docId w15:val="{EE15A6E5-0908-AD47-B33F-A3BB701ED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41B"/>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410E4C"/>
    <w:pPr>
      <w:keepNext/>
      <w:keepLines/>
      <w:spacing w:before="240" w:after="0" w:line="240" w:lineRule="auto"/>
      <w:jc w:val="center"/>
      <w:outlineLvl w:val="0"/>
    </w:pPr>
    <w:rPr>
      <w:rFonts w:asciiTheme="majorHAnsi" w:eastAsiaTheme="majorEastAsia" w:hAnsiTheme="majorHAnsi" w:cstheme="majorBidi"/>
      <w:b/>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1341B"/>
    <w:pPr>
      <w:autoSpaceDE w:val="0"/>
      <w:autoSpaceDN w:val="0"/>
      <w:adjustRightInd w:val="0"/>
    </w:pPr>
    <w:rPr>
      <w:rFonts w:ascii="Arial" w:hAnsi="Arial" w:cs="Arial"/>
      <w:color w:val="000000"/>
      <w:kern w:val="0"/>
    </w:rPr>
  </w:style>
  <w:style w:type="table" w:styleId="TableGrid">
    <w:name w:val="Table Grid"/>
    <w:basedOn w:val="TableNormal"/>
    <w:uiPriority w:val="39"/>
    <w:rsid w:val="0021341B"/>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410E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E4C"/>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410E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E4C"/>
    <w:rPr>
      <w:rFonts w:ascii="Calibri" w:eastAsia="Calibri" w:hAnsi="Calibri" w:cs="Times New Roman"/>
      <w:kern w:val="0"/>
      <w:sz w:val="22"/>
      <w:szCs w:val="22"/>
      <w14:ligatures w14:val="none"/>
    </w:rPr>
  </w:style>
  <w:style w:type="paragraph" w:styleId="ListParagraph">
    <w:name w:val="List Paragraph"/>
    <w:basedOn w:val="Normal"/>
    <w:uiPriority w:val="34"/>
    <w:qFormat/>
    <w:rsid w:val="00410E4C"/>
    <w:pPr>
      <w:spacing w:after="0" w:line="240" w:lineRule="auto"/>
      <w:ind w:left="720"/>
      <w:contextualSpacing/>
    </w:pPr>
    <w:rPr>
      <w:rFonts w:asciiTheme="minorHAnsi" w:eastAsiaTheme="minorHAnsi" w:hAnsiTheme="minorHAnsi" w:cstheme="minorBidi"/>
      <w:sz w:val="24"/>
      <w:szCs w:val="24"/>
    </w:rPr>
  </w:style>
  <w:style w:type="character" w:customStyle="1" w:styleId="Heading1Char">
    <w:name w:val="Heading 1 Char"/>
    <w:basedOn w:val="DefaultParagraphFont"/>
    <w:link w:val="Heading1"/>
    <w:uiPriority w:val="9"/>
    <w:rsid w:val="00410E4C"/>
    <w:rPr>
      <w:rFonts w:asciiTheme="majorHAnsi" w:eastAsiaTheme="majorEastAsia" w:hAnsiTheme="majorHAnsi" w:cstheme="majorBidi"/>
      <w:b/>
      <w:color w:val="2F5496" w:themeColor="accent1" w:themeShade="BF"/>
      <w:kern w:val="0"/>
      <w:sz w:val="32"/>
      <w:szCs w:val="32"/>
      <w14:ligatures w14:val="none"/>
    </w:rPr>
  </w:style>
  <w:style w:type="character" w:styleId="Hyperlink">
    <w:name w:val="Hyperlink"/>
    <w:rsid w:val="00501053"/>
    <w:rPr>
      <w:color w:val="0000FF"/>
      <w:u w:val="single"/>
    </w:rPr>
  </w:style>
  <w:style w:type="character" w:styleId="FollowedHyperlink">
    <w:name w:val="FollowedHyperlink"/>
    <w:basedOn w:val="DefaultParagraphFont"/>
    <w:uiPriority w:val="99"/>
    <w:semiHidden/>
    <w:unhideWhenUsed/>
    <w:rsid w:val="00501053"/>
    <w:rPr>
      <w:color w:val="954F72" w:themeColor="followedHyperlink"/>
      <w:u w:val="single"/>
    </w:rPr>
  </w:style>
  <w:style w:type="character" w:styleId="UnresolvedMention">
    <w:name w:val="Unresolved Mention"/>
    <w:basedOn w:val="DefaultParagraphFont"/>
    <w:uiPriority w:val="99"/>
    <w:semiHidden/>
    <w:unhideWhenUsed/>
    <w:rsid w:val="00501053"/>
    <w:rPr>
      <w:color w:val="605E5C"/>
      <w:shd w:val="clear" w:color="auto" w:fill="E1DFDD"/>
    </w:rPr>
  </w:style>
  <w:style w:type="paragraph" w:styleId="NormalWeb">
    <w:name w:val="Normal (Web)"/>
    <w:basedOn w:val="Normal"/>
    <w:uiPriority w:val="99"/>
    <w:semiHidden/>
    <w:unhideWhenUsed/>
    <w:rsid w:val="00632736"/>
    <w:rPr>
      <w:rFonts w:ascii="Times New Roman" w:hAnsi="Times New Roman"/>
      <w:sz w:val="24"/>
      <w:szCs w:val="24"/>
    </w:rPr>
  </w:style>
  <w:style w:type="character" w:styleId="CommentReference">
    <w:name w:val="annotation reference"/>
    <w:basedOn w:val="DefaultParagraphFont"/>
    <w:uiPriority w:val="99"/>
    <w:semiHidden/>
    <w:unhideWhenUsed/>
    <w:rsid w:val="00AA4201"/>
    <w:rPr>
      <w:sz w:val="16"/>
      <w:szCs w:val="16"/>
    </w:rPr>
  </w:style>
  <w:style w:type="paragraph" w:styleId="CommentText">
    <w:name w:val="annotation text"/>
    <w:basedOn w:val="Normal"/>
    <w:link w:val="CommentTextChar"/>
    <w:uiPriority w:val="99"/>
    <w:semiHidden/>
    <w:unhideWhenUsed/>
    <w:rsid w:val="00AA4201"/>
    <w:pPr>
      <w:spacing w:line="240" w:lineRule="auto"/>
    </w:pPr>
    <w:rPr>
      <w:sz w:val="20"/>
      <w:szCs w:val="20"/>
    </w:rPr>
  </w:style>
  <w:style w:type="character" w:customStyle="1" w:styleId="CommentTextChar">
    <w:name w:val="Comment Text Char"/>
    <w:basedOn w:val="DefaultParagraphFont"/>
    <w:link w:val="CommentText"/>
    <w:uiPriority w:val="99"/>
    <w:semiHidden/>
    <w:rsid w:val="00AA4201"/>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A4201"/>
    <w:rPr>
      <w:b/>
      <w:bCs/>
    </w:rPr>
  </w:style>
  <w:style w:type="character" w:customStyle="1" w:styleId="CommentSubjectChar">
    <w:name w:val="Comment Subject Char"/>
    <w:basedOn w:val="CommentTextChar"/>
    <w:link w:val="CommentSubject"/>
    <w:uiPriority w:val="99"/>
    <w:semiHidden/>
    <w:rsid w:val="00AA4201"/>
    <w:rPr>
      <w:rFonts w:ascii="Calibri" w:eastAsia="Calibri" w:hAnsi="Calibri" w:cs="Times New Roman"/>
      <w:b/>
      <w:bCs/>
      <w:kern w:val="0"/>
      <w:sz w:val="20"/>
      <w:szCs w:val="20"/>
      <w14:ligatures w14:val="none"/>
    </w:rPr>
  </w:style>
  <w:style w:type="paragraph" w:styleId="BalloonText">
    <w:name w:val="Balloon Text"/>
    <w:basedOn w:val="Normal"/>
    <w:link w:val="BalloonTextChar"/>
    <w:uiPriority w:val="99"/>
    <w:semiHidden/>
    <w:unhideWhenUsed/>
    <w:rsid w:val="006B19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925"/>
    <w:rPr>
      <w:rFonts w:ascii="Segoe UI" w:eastAsia="Calibri" w:hAnsi="Segoe UI" w:cs="Segoe UI"/>
      <w:kern w:val="0"/>
      <w:sz w:val="18"/>
      <w:szCs w:val="18"/>
      <w14:ligatures w14:val="none"/>
    </w:rPr>
  </w:style>
  <w:style w:type="paragraph" w:styleId="Revision">
    <w:name w:val="Revision"/>
    <w:hidden/>
    <w:uiPriority w:val="99"/>
    <w:semiHidden/>
    <w:rsid w:val="00086109"/>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1562293">
      <w:bodyDiv w:val="1"/>
      <w:marLeft w:val="0"/>
      <w:marRight w:val="0"/>
      <w:marTop w:val="0"/>
      <w:marBottom w:val="0"/>
      <w:divBdr>
        <w:top w:val="none" w:sz="0" w:space="0" w:color="auto"/>
        <w:left w:val="none" w:sz="0" w:space="0" w:color="auto"/>
        <w:bottom w:val="none" w:sz="0" w:space="0" w:color="auto"/>
        <w:right w:val="none" w:sz="0" w:space="0" w:color="auto"/>
      </w:divBdr>
    </w:div>
    <w:div w:id="161147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nathanlang@wisc.edu" TargetMode="External"/><Relationship Id="rId5" Type="http://schemas.openxmlformats.org/officeDocument/2006/relationships/webSettings" Target="webSettings.xml"/><Relationship Id="rId10" Type="http://schemas.openxmlformats.org/officeDocument/2006/relationships/hyperlink" Target="https://vision.wisc.edu/resources/acknowledging-meri-support-and-affiliation/" TargetMode="External"/><Relationship Id="rId4" Type="http://schemas.openxmlformats.org/officeDocument/2006/relationships/settings" Target="settings.xml"/><Relationship Id="rId9" Type="http://schemas.openxmlformats.org/officeDocument/2006/relationships/hyperlink" Target="https://vision.wisc.edu/people/leadership-commi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B48CE-73EF-F747-B0C7-6556EE8C6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2398</Words>
  <Characters>13670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Lang</dc:creator>
  <cp:keywords/>
  <dc:description/>
  <cp:lastModifiedBy>Jonathan Lang</cp:lastModifiedBy>
  <cp:revision>9</cp:revision>
  <cp:lastPrinted>2023-08-23T21:28:00Z</cp:lastPrinted>
  <dcterms:created xsi:type="dcterms:W3CDTF">2026-02-10T20:33:00Z</dcterms:created>
  <dcterms:modified xsi:type="dcterms:W3CDTF">2026-08-27T18:40:00Z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e0ae66bc-daaa-41a1-a435-98bfd45a39c6</vt:lpwstr>
  </property>
</Properties>
</file>